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97CD" w14:textId="0A82B564" w:rsidR="009225EA" w:rsidRPr="009225EA" w:rsidRDefault="005B1DE3" w:rsidP="001D13BF">
      <w:pPr>
        <w:shd w:val="clear" w:color="auto" w:fill="62BE7E"/>
        <w:jc w:val="center"/>
        <w:rPr>
          <w:rFonts w:ascii="Arial" w:eastAsia="Arial" w:hAnsi="Arial" w:cs="Arial"/>
          <w:b/>
          <w:bCs/>
          <w:color w:val="0E101A"/>
          <w:lang w:eastAsia="en-GB"/>
          <w14:ligatures w14:val="standardContextual"/>
        </w:rPr>
      </w:pPr>
      <w:r>
        <w:rPr>
          <w:rFonts w:ascii="Arial" w:eastAsia="Arial" w:hAnsi="Arial" w:cs="Arial"/>
          <w:b/>
          <w:bCs/>
          <w:color w:val="0E101A"/>
          <w:lang w:eastAsia="en-GB"/>
          <w14:ligatures w14:val="standardContextual"/>
        </w:rPr>
        <w:t>Frequently Asked Questions</w:t>
      </w:r>
    </w:p>
    <w:p w14:paraId="5C751816" w14:textId="77777777" w:rsidR="00A560E4" w:rsidRDefault="00A560E4" w:rsidP="009225EA">
      <w:pPr>
        <w:rPr>
          <w:rFonts w:ascii="Arial" w:eastAsia="Arial" w:hAnsi="Arial" w:cs="Arial"/>
          <w:lang w:eastAsia="en-GB"/>
          <w14:ligatures w14:val="standardContextual"/>
        </w:rPr>
      </w:pPr>
    </w:p>
    <w:p w14:paraId="6B379A5F" w14:textId="26DEE24C" w:rsidR="009225EA" w:rsidRPr="009225EA" w:rsidRDefault="712F0281" w:rsidP="009225EA">
      <w:pPr>
        <w:rPr>
          <w:rFonts w:ascii="Arial" w:eastAsia="Arial" w:hAnsi="Arial" w:cs="Arial"/>
          <w:color w:val="0E101A"/>
          <w:lang w:eastAsia="en-GB"/>
          <w14:ligatures w14:val="standardContextual"/>
        </w:rPr>
      </w:pPr>
      <w:r>
        <w:rPr>
          <w:rFonts w:ascii="Arial" w:eastAsia="Arial" w:hAnsi="Arial" w:cs="Arial"/>
          <w:lang w:eastAsia="en-GB"/>
          <w14:ligatures w14:val="standardContextual"/>
        </w:rPr>
        <w:t>Around</w:t>
      </w:r>
      <w:r w:rsidR="6AA51CB6">
        <w:rPr>
          <w:rFonts w:ascii="Arial" w:eastAsia="Arial" w:hAnsi="Arial" w:cs="Arial"/>
          <w:lang w:eastAsia="en-GB"/>
          <w14:ligatures w14:val="standardContextual"/>
        </w:rPr>
        <w:t xml:space="preserve"> 580</w:t>
      </w:r>
      <w:r w:rsidR="44EC8807" w:rsidRPr="009225EA">
        <w:rPr>
          <w:rFonts w:ascii="Arial" w:eastAsia="Arial" w:hAnsi="Arial" w:cs="Arial"/>
          <w:lang w:eastAsia="en-GB"/>
          <w14:ligatures w14:val="standardContextual"/>
        </w:rPr>
        <w:t xml:space="preserve"> </w:t>
      </w:r>
      <w:r w:rsidR="44EC8807" w:rsidRPr="009225EA">
        <w:rPr>
          <w:rFonts w:ascii="Arial" w:eastAsia="Arial" w:hAnsi="Arial" w:cs="Arial"/>
          <w:color w:val="0E101A"/>
          <w:lang w:eastAsia="en-GB"/>
          <w14:ligatures w14:val="standardContextual"/>
        </w:rPr>
        <w:t xml:space="preserve">homes across the borough of Barnet </w:t>
      </w:r>
      <w:r w:rsidR="4C703F46">
        <w:rPr>
          <w:rFonts w:ascii="Arial" w:eastAsia="Arial" w:hAnsi="Arial" w:cs="Arial"/>
          <w:color w:val="0E101A"/>
          <w:lang w:eastAsia="en-GB"/>
          <w14:ligatures w14:val="standardContextual"/>
        </w:rPr>
        <w:t>are thought to have been built b</w:t>
      </w:r>
      <w:r w:rsidR="4CAC86A9" w:rsidRPr="5A05D240">
        <w:rPr>
          <w:rFonts w:ascii="Arial" w:eastAsia="Arial" w:hAnsi="Arial" w:cs="Arial"/>
          <w:color w:val="0E101A"/>
          <w:lang w:eastAsia="en-GB"/>
        </w:rPr>
        <w:t xml:space="preserve">etween </w:t>
      </w:r>
      <w:r w:rsidR="44EC8807" w:rsidRPr="009225EA">
        <w:rPr>
          <w:rFonts w:ascii="Arial" w:eastAsia="Arial" w:hAnsi="Arial" w:cs="Arial"/>
          <w:color w:val="0E101A"/>
          <w:lang w:eastAsia="en-GB"/>
          <w14:ligatures w14:val="standardContextual"/>
        </w:rPr>
        <w:t>the 19</w:t>
      </w:r>
      <w:r w:rsidR="54F2F28E" w:rsidRPr="5A05D240">
        <w:rPr>
          <w:rFonts w:ascii="Arial" w:eastAsia="Arial" w:hAnsi="Arial" w:cs="Arial"/>
          <w:color w:val="0E101A"/>
          <w:lang w:eastAsia="en-GB"/>
        </w:rPr>
        <w:t>2</w:t>
      </w:r>
      <w:r w:rsidR="44EC8807" w:rsidRPr="009225EA">
        <w:rPr>
          <w:rFonts w:ascii="Arial" w:eastAsia="Arial" w:hAnsi="Arial" w:cs="Arial"/>
          <w:color w:val="0E101A"/>
          <w:lang w:eastAsia="en-GB"/>
          <w14:ligatures w14:val="standardContextual"/>
        </w:rPr>
        <w:t>0s and 19</w:t>
      </w:r>
      <w:r w:rsidR="0366E465" w:rsidRPr="5A05D240">
        <w:rPr>
          <w:rFonts w:ascii="Arial" w:eastAsia="Arial" w:hAnsi="Arial" w:cs="Arial"/>
          <w:color w:val="0E101A"/>
          <w:lang w:eastAsia="en-GB"/>
        </w:rPr>
        <w:t>6</w:t>
      </w:r>
      <w:r w:rsidR="44EC8807" w:rsidRPr="009225EA">
        <w:rPr>
          <w:rFonts w:ascii="Arial" w:eastAsia="Arial" w:hAnsi="Arial" w:cs="Arial"/>
          <w:color w:val="0E101A"/>
          <w:lang w:eastAsia="en-GB"/>
          <w14:ligatures w14:val="standardContextual"/>
        </w:rPr>
        <w:t>0s with a timber fram</w:t>
      </w:r>
      <w:r w:rsidR="437B3D81">
        <w:rPr>
          <w:rFonts w:ascii="Arial" w:eastAsia="Arial" w:hAnsi="Arial" w:cs="Arial"/>
          <w:color w:val="0E101A"/>
          <w:lang w:eastAsia="en-GB"/>
          <w14:ligatures w14:val="standardContextual"/>
        </w:rPr>
        <w:t xml:space="preserve">e </w:t>
      </w:r>
      <w:r w:rsidR="12882C1C">
        <w:rPr>
          <w:rFonts w:ascii="Arial" w:eastAsia="Arial" w:hAnsi="Arial" w:cs="Arial"/>
          <w:color w:val="0E101A"/>
          <w:lang w:eastAsia="en-GB"/>
          <w14:ligatures w14:val="standardContextual"/>
        </w:rPr>
        <w:t xml:space="preserve">and </w:t>
      </w:r>
      <w:r w:rsidR="437B3D81">
        <w:rPr>
          <w:rFonts w:ascii="Arial" w:eastAsia="Arial" w:hAnsi="Arial" w:cs="Arial"/>
          <w:color w:val="0E101A"/>
          <w:lang w:eastAsia="en-GB"/>
          <w14:ligatures w14:val="standardContextual"/>
        </w:rPr>
        <w:t xml:space="preserve">a timber or </w:t>
      </w:r>
      <w:commentRangeStart w:id="0"/>
      <w:r w:rsidR="4AEFE233">
        <w:rPr>
          <w:rFonts w:ascii="Arial" w:eastAsia="Arial" w:hAnsi="Arial" w:cs="Arial"/>
          <w:color w:val="0E101A"/>
          <w:lang w:eastAsia="en-GB"/>
          <w14:ligatures w14:val="standardContextual"/>
        </w:rPr>
        <w:t>UPVC</w:t>
      </w:r>
      <w:r w:rsidR="437B3D81">
        <w:rPr>
          <w:rFonts w:ascii="Arial" w:eastAsia="Arial" w:hAnsi="Arial" w:cs="Arial"/>
          <w:color w:val="0E101A"/>
          <w:lang w:eastAsia="en-GB"/>
          <w14:ligatures w14:val="standardContextual"/>
        </w:rPr>
        <w:t xml:space="preserve"> </w:t>
      </w:r>
      <w:commentRangeEnd w:id="0"/>
      <w:r w:rsidR="00DF4582">
        <w:rPr>
          <w:rStyle w:val="CommentReference"/>
          <w:kern w:val="2"/>
          <w14:ligatures w14:val="standardContextual"/>
        </w:rPr>
        <w:commentReference w:id="0"/>
      </w:r>
      <w:r w:rsidR="437B3D81">
        <w:rPr>
          <w:rFonts w:ascii="Arial" w:eastAsia="Arial" w:hAnsi="Arial" w:cs="Arial"/>
          <w:color w:val="0E101A"/>
          <w:lang w:eastAsia="en-GB"/>
          <w14:ligatures w14:val="standardContextual"/>
        </w:rPr>
        <w:t>façade</w:t>
      </w:r>
      <w:r w:rsidR="74E388CD">
        <w:rPr>
          <w:rFonts w:ascii="Arial" w:eastAsia="Arial" w:hAnsi="Arial" w:cs="Arial"/>
          <w:color w:val="0E101A"/>
          <w:lang w:eastAsia="en-GB"/>
          <w14:ligatures w14:val="standardContextual"/>
        </w:rPr>
        <w:t xml:space="preserve">. </w:t>
      </w:r>
      <w:r w:rsidR="35D4A08A">
        <w:rPr>
          <w:rFonts w:ascii="Arial" w:eastAsia="Arial" w:hAnsi="Arial" w:cs="Arial"/>
          <w:color w:val="0E101A"/>
          <w:lang w:eastAsia="en-GB"/>
          <w14:ligatures w14:val="standardContextual"/>
        </w:rPr>
        <w:t>At least some of t</w:t>
      </w:r>
      <w:r w:rsidR="74E388CD">
        <w:rPr>
          <w:rFonts w:ascii="Arial" w:eastAsia="Arial" w:hAnsi="Arial" w:cs="Arial"/>
          <w:color w:val="0E101A"/>
          <w:lang w:eastAsia="en-GB"/>
          <w14:ligatures w14:val="standardContextual"/>
        </w:rPr>
        <w:t xml:space="preserve">hese properties </w:t>
      </w:r>
      <w:r w:rsidR="35D4A08A">
        <w:rPr>
          <w:rFonts w:ascii="Arial" w:eastAsia="Arial" w:hAnsi="Arial" w:cs="Arial"/>
          <w:color w:val="0E101A"/>
          <w:lang w:eastAsia="en-GB"/>
          <w14:ligatures w14:val="standardContextual"/>
        </w:rPr>
        <w:t>are believed to be</w:t>
      </w:r>
      <w:r w:rsidR="44EC8807" w:rsidRPr="009225EA">
        <w:rPr>
          <w:rFonts w:ascii="Arial" w:eastAsia="Arial" w:hAnsi="Arial" w:cs="Arial"/>
          <w:color w:val="0E101A"/>
          <w:lang w:eastAsia="en-GB"/>
          <w14:ligatures w14:val="standardContextual"/>
        </w:rPr>
        <w:t xml:space="preserve"> at increased risk of </w:t>
      </w:r>
      <w:r w:rsidR="373F208F">
        <w:rPr>
          <w:rFonts w:ascii="Arial" w:eastAsia="Arial" w:hAnsi="Arial" w:cs="Arial"/>
          <w:color w:val="0E101A"/>
          <w:lang w:eastAsia="en-GB"/>
          <w14:ligatures w14:val="standardContextual"/>
        </w:rPr>
        <w:t xml:space="preserve">a </w:t>
      </w:r>
      <w:r w:rsidR="44EC8807" w:rsidRPr="009225EA">
        <w:rPr>
          <w:rFonts w:ascii="Arial" w:eastAsia="Arial" w:hAnsi="Arial" w:cs="Arial"/>
          <w:color w:val="0E101A"/>
          <w:lang w:eastAsia="en-GB"/>
          <w14:ligatures w14:val="standardContextual"/>
        </w:rPr>
        <w:t>serious fire</w:t>
      </w:r>
      <w:r w:rsidR="373F208F">
        <w:rPr>
          <w:rFonts w:ascii="Arial" w:eastAsia="Arial" w:hAnsi="Arial" w:cs="Arial"/>
          <w:color w:val="0E101A"/>
          <w:lang w:eastAsia="en-GB"/>
          <w14:ligatures w14:val="standardContextual"/>
        </w:rPr>
        <w:t xml:space="preserve"> spreading</w:t>
      </w:r>
      <w:r w:rsidR="7CED8E1E">
        <w:rPr>
          <w:rFonts w:ascii="Arial" w:eastAsia="Arial" w:hAnsi="Arial" w:cs="Arial"/>
          <w:color w:val="0E101A"/>
          <w:lang w:eastAsia="en-GB"/>
          <w14:ligatures w14:val="standardContextual"/>
        </w:rPr>
        <w:t xml:space="preserve"> quickly</w:t>
      </w:r>
      <w:r w:rsidR="494F16B5">
        <w:rPr>
          <w:rFonts w:ascii="Arial" w:eastAsia="Arial" w:hAnsi="Arial" w:cs="Arial"/>
          <w:color w:val="0E101A"/>
          <w:lang w:eastAsia="en-GB"/>
          <w14:ligatures w14:val="standardContextual"/>
        </w:rPr>
        <w:t>, although we will not know exactly which ones until a full survey has been completed</w:t>
      </w:r>
      <w:r w:rsidR="44EC8807" w:rsidRPr="009225EA">
        <w:rPr>
          <w:rFonts w:ascii="Arial" w:eastAsia="Arial" w:hAnsi="Arial" w:cs="Arial"/>
          <w:color w:val="0E101A"/>
          <w:lang w:eastAsia="en-GB"/>
          <w14:ligatures w14:val="standardContextual"/>
        </w:rPr>
        <w:t xml:space="preserve">. </w:t>
      </w:r>
      <w:r w:rsidR="494F16B5">
        <w:rPr>
          <w:rFonts w:ascii="Arial" w:eastAsia="Arial" w:hAnsi="Arial" w:cs="Arial"/>
          <w:color w:val="0E101A"/>
          <w:lang w:eastAsia="en-GB"/>
          <w14:ligatures w14:val="standardContextual"/>
        </w:rPr>
        <w:t xml:space="preserve">Where a </w:t>
      </w:r>
      <w:r w:rsidR="1300175D">
        <w:rPr>
          <w:rFonts w:ascii="Arial" w:eastAsia="Arial" w:hAnsi="Arial" w:cs="Arial"/>
          <w:color w:val="0E101A"/>
          <w:lang w:eastAsia="en-GB"/>
          <w14:ligatures w14:val="standardContextual"/>
        </w:rPr>
        <w:t>‘</w:t>
      </w:r>
      <w:r w:rsidR="78A45C48">
        <w:rPr>
          <w:rFonts w:ascii="Arial" w:eastAsia="Arial" w:hAnsi="Arial" w:cs="Arial"/>
          <w:color w:val="0E101A"/>
          <w:lang w:eastAsia="en-GB"/>
          <w14:ligatures w14:val="standardContextual"/>
        </w:rPr>
        <w:t>C</w:t>
      </w:r>
      <w:r w:rsidR="1300175D">
        <w:rPr>
          <w:rFonts w:ascii="Arial" w:eastAsia="Arial" w:hAnsi="Arial" w:cs="Arial"/>
          <w:color w:val="0E101A"/>
          <w:lang w:eastAsia="en-GB"/>
          <w14:ligatures w14:val="standardContextual"/>
        </w:rPr>
        <w:t>ategory 1’ high risk is identified, the e</w:t>
      </w:r>
      <w:r w:rsidR="44EC8807" w:rsidRPr="009225EA">
        <w:rPr>
          <w:rFonts w:ascii="Arial" w:eastAsia="Arial" w:hAnsi="Arial" w:cs="Arial"/>
          <w:color w:val="0E101A"/>
          <w:lang w:eastAsia="en-GB"/>
          <w14:ligatures w14:val="standardContextual"/>
        </w:rPr>
        <w:t>xterior cladding on these two-storey homes will need to be replaced. </w:t>
      </w:r>
      <w:r w:rsidR="51FCB4E4" w:rsidRPr="00B31E81">
        <w:rPr>
          <w:rFonts w:ascii="Arial" w:eastAsia="Arial" w:hAnsi="Arial" w:cs="Arial"/>
          <w:color w:val="0E101A"/>
          <w:lang w:eastAsia="en-GB"/>
          <w14:ligatures w14:val="standardContextual"/>
        </w:rPr>
        <w:t xml:space="preserve">Barnet Council </w:t>
      </w:r>
      <w:r w:rsidR="07EEEE1C" w:rsidRPr="002E2EE0">
        <w:rPr>
          <w:rFonts w:ascii="Arial" w:eastAsia="Arial" w:hAnsi="Arial" w:cs="Arial"/>
          <w:color w:val="0E101A"/>
          <w:lang w:eastAsia="en-GB"/>
          <w14:ligatures w14:val="standardContextual"/>
        </w:rPr>
        <w:t>has</w:t>
      </w:r>
      <w:r w:rsidR="51FCB4E4" w:rsidRPr="002E2EE0">
        <w:rPr>
          <w:rFonts w:ascii="Arial" w:eastAsia="Arial" w:hAnsi="Arial" w:cs="Arial"/>
          <w:color w:val="0E101A"/>
          <w:lang w:eastAsia="en-GB"/>
          <w14:ligatures w14:val="standardContextual"/>
        </w:rPr>
        <w:t xml:space="preserve"> ask</w:t>
      </w:r>
      <w:r w:rsidR="07EEEE1C" w:rsidRPr="002E2EE0">
        <w:rPr>
          <w:rFonts w:ascii="Arial" w:eastAsia="Arial" w:hAnsi="Arial" w:cs="Arial"/>
          <w:color w:val="0E101A"/>
          <w:lang w:eastAsia="en-GB"/>
          <w14:ligatures w14:val="standardContextual"/>
        </w:rPr>
        <w:t>ed</w:t>
      </w:r>
      <w:r w:rsidR="51FCB4E4" w:rsidRPr="00B31E81">
        <w:rPr>
          <w:rFonts w:ascii="Arial" w:eastAsia="Arial" w:hAnsi="Arial" w:cs="Arial"/>
          <w:color w:val="0E101A"/>
          <w:lang w:eastAsia="en-GB"/>
          <w14:ligatures w14:val="standardContextual"/>
        </w:rPr>
        <w:t xml:space="preserve"> for a meeting with </w:t>
      </w:r>
      <w:r w:rsidR="63E2D183" w:rsidRPr="00B31E81">
        <w:rPr>
          <w:rFonts w:ascii="Arial" w:eastAsia="Arial" w:hAnsi="Arial" w:cs="Arial"/>
          <w:color w:val="0E101A"/>
          <w:lang w:eastAsia="en-GB"/>
          <w14:ligatures w14:val="standardContextual"/>
        </w:rPr>
        <w:t>g</w:t>
      </w:r>
      <w:r w:rsidR="51FCB4E4" w:rsidRPr="00B31E81">
        <w:rPr>
          <w:rFonts w:ascii="Arial" w:eastAsia="Arial" w:hAnsi="Arial" w:cs="Arial"/>
          <w:color w:val="0E101A"/>
          <w:lang w:eastAsia="en-GB"/>
          <w14:ligatures w14:val="standardContextual"/>
        </w:rPr>
        <w:t xml:space="preserve">overnment </w:t>
      </w:r>
      <w:r w:rsidR="7EB6CF1A" w:rsidRPr="002E2EE0">
        <w:rPr>
          <w:rFonts w:ascii="Arial" w:eastAsia="Arial" w:hAnsi="Arial" w:cs="Arial"/>
          <w:color w:val="0E101A"/>
          <w:lang w:eastAsia="en-GB"/>
          <w14:ligatures w14:val="standardContextual"/>
        </w:rPr>
        <w:t>and the Greater London Authority</w:t>
      </w:r>
      <w:r w:rsidR="7EB6CF1A" w:rsidRPr="00B31E81">
        <w:rPr>
          <w:rFonts w:ascii="Arial" w:eastAsia="Arial" w:hAnsi="Arial" w:cs="Arial"/>
          <w:color w:val="0E101A"/>
          <w:lang w:eastAsia="en-GB"/>
          <w14:ligatures w14:val="standardContextual"/>
        </w:rPr>
        <w:t xml:space="preserve"> </w:t>
      </w:r>
      <w:r w:rsidR="51FCB4E4" w:rsidRPr="00B31E81">
        <w:rPr>
          <w:rFonts w:ascii="Arial" w:eastAsia="Arial" w:hAnsi="Arial" w:cs="Arial"/>
          <w:color w:val="0E101A"/>
          <w:lang w:eastAsia="en-GB"/>
          <w14:ligatures w14:val="standardContextual"/>
        </w:rPr>
        <w:t>to see what support can be given to homeowners.</w:t>
      </w:r>
    </w:p>
    <w:p w14:paraId="4F2A208D" w14:textId="77777777" w:rsidR="009225EA" w:rsidRPr="009225EA" w:rsidRDefault="009225EA" w:rsidP="009225EA">
      <w:pPr>
        <w:rPr>
          <w:rFonts w:ascii="Arial" w:eastAsia="Arial" w:hAnsi="Arial" w:cs="Arial"/>
          <w:color w:val="0E101A"/>
          <w:lang w:eastAsia="en-GB"/>
          <w14:ligatures w14:val="standardContextual"/>
        </w:rPr>
      </w:pPr>
    </w:p>
    <w:p w14:paraId="1E2FACBF" w14:textId="7777777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How did Barnet Council become aware of issues with the cladding on these homes?</w:t>
      </w:r>
    </w:p>
    <w:p w14:paraId="18AE7827" w14:textId="393C0EE6" w:rsidR="374E72B2" w:rsidRDefault="4AAF7D8A" w:rsidP="4EDE7008">
      <w:pPr>
        <w:rPr>
          <w:rFonts w:ascii="Arial" w:eastAsia="Arial" w:hAnsi="Arial" w:cs="Arial"/>
          <w:color w:val="0E101A"/>
        </w:rPr>
      </w:pPr>
      <w:r w:rsidRPr="3EADFA09">
        <w:rPr>
          <w:rFonts w:ascii="Arial" w:eastAsia="Arial" w:hAnsi="Arial" w:cs="Arial"/>
          <w:color w:val="0E101A"/>
        </w:rPr>
        <w:t>Barnet Council only became aware of this issue f</w:t>
      </w:r>
      <w:r w:rsidR="6C0D8E4C" w:rsidRPr="3EADFA09">
        <w:rPr>
          <w:rFonts w:ascii="Arial" w:eastAsia="Arial" w:hAnsi="Arial" w:cs="Arial"/>
          <w:color w:val="0E101A"/>
        </w:rPr>
        <w:t xml:space="preserve">ollowing a </w:t>
      </w:r>
      <w:r w:rsidR="70019651" w:rsidRPr="3EADFA09">
        <w:rPr>
          <w:rFonts w:ascii="Arial" w:eastAsia="Arial" w:hAnsi="Arial" w:cs="Arial"/>
          <w:color w:val="0E101A"/>
        </w:rPr>
        <w:t xml:space="preserve">house </w:t>
      </w:r>
      <w:r w:rsidR="6C0D8E4C" w:rsidRPr="3EADFA09">
        <w:rPr>
          <w:rFonts w:ascii="Arial" w:eastAsia="Arial" w:hAnsi="Arial" w:cs="Arial"/>
          <w:color w:val="0E101A"/>
        </w:rPr>
        <w:t xml:space="preserve">fire in </w:t>
      </w:r>
      <w:r w:rsidR="5EC6D510" w:rsidRPr="3EADFA09">
        <w:rPr>
          <w:rFonts w:ascii="Arial" w:eastAsia="Arial" w:hAnsi="Arial" w:cs="Arial"/>
          <w:color w:val="0E101A"/>
        </w:rPr>
        <w:t>Moss Hall Grove</w:t>
      </w:r>
      <w:r w:rsidR="760E82C2" w:rsidRPr="3EADFA09">
        <w:rPr>
          <w:rFonts w:ascii="Arial" w:eastAsia="Arial" w:hAnsi="Arial" w:cs="Arial"/>
          <w:color w:val="0E101A"/>
        </w:rPr>
        <w:t>, West Finchley,</w:t>
      </w:r>
      <w:r w:rsidR="5EC6D510" w:rsidRPr="3EADFA09">
        <w:rPr>
          <w:rFonts w:ascii="Arial" w:eastAsia="Arial" w:hAnsi="Arial" w:cs="Arial"/>
          <w:color w:val="0E101A"/>
        </w:rPr>
        <w:t xml:space="preserve"> in </w:t>
      </w:r>
      <w:r w:rsidR="6C0D8E4C" w:rsidRPr="3EADFA09">
        <w:rPr>
          <w:rFonts w:ascii="Arial" w:eastAsia="Arial" w:hAnsi="Arial" w:cs="Arial"/>
          <w:color w:val="0E101A"/>
        </w:rPr>
        <w:t>summer 2023</w:t>
      </w:r>
      <w:r w:rsidRPr="3EADFA09">
        <w:rPr>
          <w:rFonts w:ascii="Arial" w:eastAsia="Arial" w:hAnsi="Arial" w:cs="Arial"/>
          <w:color w:val="0E101A"/>
        </w:rPr>
        <w:t>.</w:t>
      </w:r>
      <w:r w:rsidR="6C0D8E4C" w:rsidRPr="3EADFA09">
        <w:rPr>
          <w:rFonts w:ascii="Arial" w:eastAsia="Arial" w:hAnsi="Arial" w:cs="Arial"/>
          <w:color w:val="0E101A"/>
        </w:rPr>
        <w:t xml:space="preserve"> </w:t>
      </w:r>
      <w:r w:rsidRPr="3EADFA09">
        <w:rPr>
          <w:rFonts w:ascii="Arial" w:eastAsia="Arial" w:hAnsi="Arial" w:cs="Arial"/>
          <w:color w:val="0E101A"/>
        </w:rPr>
        <w:t>The fire</w:t>
      </w:r>
      <w:r w:rsidR="3476FA1F" w:rsidRPr="3EADFA09">
        <w:rPr>
          <w:rFonts w:ascii="Arial" w:eastAsia="Arial" w:hAnsi="Arial" w:cs="Arial"/>
          <w:color w:val="0E101A"/>
        </w:rPr>
        <w:t xml:space="preserve"> spread </w:t>
      </w:r>
      <w:r w:rsidR="1270B3B6" w:rsidRPr="3EADFA09">
        <w:rPr>
          <w:rFonts w:ascii="Arial" w:eastAsia="Arial" w:hAnsi="Arial" w:cs="Arial"/>
          <w:color w:val="0E101A"/>
        </w:rPr>
        <w:t>quickly</w:t>
      </w:r>
      <w:r w:rsidR="3476FA1F" w:rsidRPr="3EADFA09">
        <w:rPr>
          <w:rFonts w:ascii="Arial" w:eastAsia="Arial" w:hAnsi="Arial" w:cs="Arial"/>
          <w:color w:val="0E101A"/>
        </w:rPr>
        <w:t xml:space="preserve"> to neighbouring homes in the terrace</w:t>
      </w:r>
      <w:r w:rsidR="3E3075C7" w:rsidRPr="3EADFA09">
        <w:rPr>
          <w:rFonts w:ascii="Arial" w:eastAsia="Arial" w:hAnsi="Arial" w:cs="Arial"/>
          <w:color w:val="0E101A"/>
        </w:rPr>
        <w:t xml:space="preserve"> and were destroyed.</w:t>
      </w:r>
      <w:r w:rsidR="3476FA1F" w:rsidRPr="3EADFA09">
        <w:rPr>
          <w:rFonts w:ascii="Arial" w:eastAsia="Arial" w:hAnsi="Arial" w:cs="Arial"/>
          <w:color w:val="0E101A"/>
        </w:rPr>
        <w:t xml:space="preserve"> </w:t>
      </w:r>
    </w:p>
    <w:p w14:paraId="5889BAA2" w14:textId="77777777" w:rsidR="009225EA" w:rsidRPr="009225EA" w:rsidRDefault="009225EA" w:rsidP="009225EA">
      <w:pPr>
        <w:rPr>
          <w:rFonts w:ascii="Arial" w:eastAsia="Arial" w:hAnsi="Arial" w:cs="Arial"/>
          <w:color w:val="0E101A"/>
          <w:lang w:eastAsia="en-GB"/>
          <w14:ligatures w14:val="standardContextual"/>
        </w:rPr>
      </w:pPr>
    </w:p>
    <w:p w14:paraId="36C9B2C4" w14:textId="7777777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Why do these works need to take place?</w:t>
      </w:r>
    </w:p>
    <w:p w14:paraId="4600AC27" w14:textId="521472CD" w:rsidR="00D3160D" w:rsidRPr="009225EA" w:rsidRDefault="345FC7D2" w:rsidP="00D3160D">
      <w:pPr>
        <w:rPr>
          <w:rFonts w:ascii="Arial" w:eastAsia="Arial" w:hAnsi="Arial" w:cs="Arial"/>
        </w:rPr>
      </w:pPr>
      <w:r w:rsidRPr="3EADFA09">
        <w:rPr>
          <w:rFonts w:ascii="Arial" w:eastAsia="Arial" w:hAnsi="Arial" w:cs="Arial"/>
          <w:color w:val="0E101A"/>
        </w:rPr>
        <w:t xml:space="preserve">Following the house fire, Barnet Council </w:t>
      </w:r>
      <w:r w:rsidR="74F3BB07" w:rsidRPr="3EADFA09">
        <w:rPr>
          <w:rFonts w:ascii="Arial" w:eastAsia="Arial" w:hAnsi="Arial" w:cs="Arial"/>
          <w:color w:val="0E101A"/>
        </w:rPr>
        <w:t xml:space="preserve">commissioned expert building </w:t>
      </w:r>
      <w:r w:rsidR="27166658" w:rsidRPr="3EADFA09">
        <w:rPr>
          <w:rFonts w:ascii="Arial" w:eastAsia="Arial" w:hAnsi="Arial" w:cs="Arial"/>
          <w:color w:val="0E101A"/>
        </w:rPr>
        <w:t xml:space="preserve">consultants Capital, </w:t>
      </w:r>
      <w:r w:rsidR="68F28A1D" w:rsidRPr="3EADFA09">
        <w:rPr>
          <w:rFonts w:ascii="Arial" w:eastAsia="Arial" w:hAnsi="Arial" w:cs="Arial"/>
          <w:color w:val="0E101A"/>
        </w:rPr>
        <w:t>to investigate</w:t>
      </w:r>
      <w:r w:rsidRPr="3EADFA09">
        <w:rPr>
          <w:rFonts w:ascii="Arial" w:eastAsia="Arial" w:hAnsi="Arial" w:cs="Arial"/>
          <w:color w:val="0E101A"/>
        </w:rPr>
        <w:t xml:space="preserve"> a sample of </w:t>
      </w:r>
      <w:r w:rsidR="0FAE44E7" w:rsidRPr="3EADFA09">
        <w:rPr>
          <w:rFonts w:ascii="Arial" w:eastAsia="Arial" w:hAnsi="Arial" w:cs="Arial"/>
          <w:color w:val="0E101A"/>
        </w:rPr>
        <w:t xml:space="preserve">similar </w:t>
      </w:r>
      <w:r w:rsidRPr="3EADFA09">
        <w:rPr>
          <w:rFonts w:ascii="Arial" w:eastAsia="Arial" w:hAnsi="Arial" w:cs="Arial"/>
          <w:color w:val="0E101A"/>
        </w:rPr>
        <w:t xml:space="preserve">properties. These properties were found to be at high risk of damage should a fire break out and with the chance of a fire spreading quickly to adjoining properties. </w:t>
      </w:r>
      <w:r w:rsidR="08F4972C" w:rsidRPr="3EADFA09">
        <w:rPr>
          <w:rFonts w:ascii="Arial" w:eastAsia="Arial" w:hAnsi="Arial" w:cs="Arial"/>
          <w:color w:val="0E101A"/>
        </w:rPr>
        <w:t xml:space="preserve">Alongside the timber frame of these buildings and fire stop issues, the cladding constituted a </w:t>
      </w:r>
      <w:commentRangeStart w:id="1"/>
      <w:r w:rsidR="08F4972C" w:rsidRPr="3EADFA09">
        <w:rPr>
          <w:rFonts w:ascii="Arial" w:eastAsia="Arial" w:hAnsi="Arial" w:cs="Arial"/>
          <w:color w:val="0E101A"/>
        </w:rPr>
        <w:t>‘</w:t>
      </w:r>
      <w:r w:rsidR="10F8A42F" w:rsidRPr="3EADFA09">
        <w:rPr>
          <w:rFonts w:ascii="Arial" w:eastAsia="Arial" w:hAnsi="Arial" w:cs="Arial"/>
          <w:color w:val="0E101A"/>
        </w:rPr>
        <w:t>C</w:t>
      </w:r>
      <w:r w:rsidR="08F4972C" w:rsidRPr="3EADFA09">
        <w:rPr>
          <w:rFonts w:ascii="Arial" w:eastAsia="Arial" w:hAnsi="Arial" w:cs="Arial"/>
          <w:color w:val="0E101A"/>
        </w:rPr>
        <w:t>ategory 1’ hazard</w:t>
      </w:r>
      <w:commentRangeEnd w:id="1"/>
      <w:r w:rsidR="00D3160D">
        <w:rPr>
          <w:rStyle w:val="CommentReference"/>
        </w:rPr>
        <w:commentReference w:id="1"/>
      </w:r>
      <w:r w:rsidR="08F4972C" w:rsidRPr="3EADFA09">
        <w:rPr>
          <w:rFonts w:ascii="Arial" w:eastAsia="Arial" w:hAnsi="Arial" w:cs="Arial"/>
          <w:color w:val="0E101A"/>
        </w:rPr>
        <w:t>. This is the highest risk</w:t>
      </w:r>
      <w:r w:rsidR="07EEEE1C" w:rsidRPr="3EADFA09">
        <w:rPr>
          <w:rFonts w:ascii="Arial" w:eastAsia="Arial" w:hAnsi="Arial" w:cs="Arial"/>
          <w:color w:val="0E101A"/>
        </w:rPr>
        <w:t>,</w:t>
      </w:r>
      <w:r w:rsidR="08F4972C" w:rsidRPr="3EADFA09">
        <w:rPr>
          <w:rFonts w:ascii="Arial" w:eastAsia="Arial" w:hAnsi="Arial" w:cs="Arial"/>
          <w:color w:val="0E101A"/>
        </w:rPr>
        <w:t xml:space="preserve"> and the council has a legal duty to take action</w:t>
      </w:r>
      <w:r w:rsidR="6D3199C8" w:rsidRPr="3EADFA09">
        <w:rPr>
          <w:rFonts w:ascii="Arial" w:eastAsia="Arial" w:hAnsi="Arial" w:cs="Arial"/>
          <w:color w:val="0E101A"/>
        </w:rPr>
        <w:t xml:space="preserve"> t</w:t>
      </w:r>
      <w:r w:rsidRPr="3EADFA09">
        <w:rPr>
          <w:rFonts w:ascii="Arial" w:eastAsia="Arial" w:hAnsi="Arial" w:cs="Arial"/>
          <w:color w:val="0E101A"/>
        </w:rPr>
        <w:t>o ensure the safety of residents living in the properties and neighbouring homes</w:t>
      </w:r>
      <w:r w:rsidR="6D3199C8" w:rsidRPr="3EADFA09">
        <w:rPr>
          <w:rFonts w:ascii="Arial" w:eastAsia="Arial" w:hAnsi="Arial" w:cs="Arial"/>
          <w:color w:val="0E101A"/>
        </w:rPr>
        <w:t>.</w:t>
      </w:r>
    </w:p>
    <w:p w14:paraId="6F951983" w14:textId="77777777" w:rsidR="009225EA" w:rsidRPr="009225EA" w:rsidRDefault="009225EA" w:rsidP="009225EA">
      <w:pPr>
        <w:rPr>
          <w:rFonts w:ascii="Arial" w:eastAsia="Arial" w:hAnsi="Arial" w:cs="Arial"/>
        </w:rPr>
      </w:pPr>
    </w:p>
    <w:p w14:paraId="389E15FB" w14:textId="7777777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How many properties are affected?</w:t>
      </w:r>
    </w:p>
    <w:p w14:paraId="23BE20CB" w14:textId="7AA0F207" w:rsidR="009225EA" w:rsidRPr="009225EA" w:rsidRDefault="44EC8807" w:rsidP="009225EA">
      <w:pPr>
        <w:spacing w:line="259" w:lineRule="auto"/>
        <w:rPr>
          <w:rFonts w:ascii="Arial" w:eastAsia="Arial" w:hAnsi="Arial" w:cs="Arial"/>
          <w:kern w:val="2"/>
          <w14:ligatures w14:val="standardContextual"/>
        </w:rPr>
      </w:pPr>
      <w:r w:rsidRPr="00FE5AEB">
        <w:rPr>
          <w:rFonts w:ascii="Arial" w:eastAsia="Arial" w:hAnsi="Arial" w:cs="Arial"/>
          <w:kern w:val="2"/>
          <w14:ligatures w14:val="standardContextual"/>
        </w:rPr>
        <w:t xml:space="preserve">Approximately </w:t>
      </w:r>
      <w:r w:rsidR="60FECAFE" w:rsidRPr="00FE5AEB">
        <w:rPr>
          <w:rFonts w:ascii="Arial" w:eastAsia="Arial" w:hAnsi="Arial" w:cs="Arial"/>
          <w:kern w:val="2"/>
          <w14:ligatures w14:val="standardContextual"/>
        </w:rPr>
        <w:t>580</w:t>
      </w:r>
      <w:r w:rsidRPr="00FE5AEB">
        <w:rPr>
          <w:rFonts w:ascii="Arial" w:eastAsia="Arial" w:hAnsi="Arial" w:cs="Arial"/>
          <w:kern w:val="2"/>
          <w14:ligatures w14:val="standardContextual"/>
        </w:rPr>
        <w:t xml:space="preserve"> homes in the </w:t>
      </w:r>
      <w:r w:rsidR="64CFEDC0" w:rsidRPr="00FE5AEB">
        <w:rPr>
          <w:rFonts w:ascii="Arial" w:eastAsia="Arial" w:hAnsi="Arial" w:cs="Arial"/>
          <w:kern w:val="2"/>
          <w14:ligatures w14:val="standardContextual"/>
        </w:rPr>
        <w:t>b</w:t>
      </w:r>
      <w:r w:rsidRPr="00FE5AEB">
        <w:rPr>
          <w:rFonts w:ascii="Arial" w:eastAsia="Arial" w:hAnsi="Arial" w:cs="Arial"/>
          <w:kern w:val="2"/>
          <w14:ligatures w14:val="standardContextual"/>
        </w:rPr>
        <w:t>orough of Barnet</w:t>
      </w:r>
      <w:r w:rsidR="47E3CFAA">
        <w:rPr>
          <w:rFonts w:ascii="Arial" w:eastAsia="Arial" w:hAnsi="Arial" w:cs="Arial"/>
          <w:kern w:val="2"/>
          <w14:ligatures w14:val="standardContextual"/>
        </w:rPr>
        <w:t xml:space="preserve"> - a combination of council</w:t>
      </w:r>
      <w:r w:rsidR="0395118B">
        <w:rPr>
          <w:rFonts w:ascii="Arial" w:eastAsia="Arial" w:hAnsi="Arial" w:cs="Arial"/>
          <w:kern w:val="2"/>
          <w14:ligatures w14:val="standardContextual"/>
        </w:rPr>
        <w:t>-</w:t>
      </w:r>
      <w:r w:rsidR="47E3CFAA">
        <w:rPr>
          <w:rFonts w:ascii="Arial" w:eastAsia="Arial" w:hAnsi="Arial" w:cs="Arial"/>
          <w:kern w:val="2"/>
          <w14:ligatures w14:val="standardContextual"/>
        </w:rPr>
        <w:t xml:space="preserve">owned properties and properties owned by </w:t>
      </w:r>
      <w:r w:rsidR="0C7EF361">
        <w:rPr>
          <w:rFonts w:ascii="Arial" w:eastAsia="Arial" w:hAnsi="Arial" w:cs="Arial"/>
          <w:kern w:val="2"/>
          <w14:ligatures w14:val="standardContextual"/>
        </w:rPr>
        <w:t>h</w:t>
      </w:r>
      <w:r w:rsidR="47E3CFAA">
        <w:rPr>
          <w:rFonts w:ascii="Arial" w:eastAsia="Arial" w:hAnsi="Arial" w:cs="Arial"/>
          <w:kern w:val="2"/>
          <w14:ligatures w14:val="standardContextual"/>
        </w:rPr>
        <w:t xml:space="preserve">ousing </w:t>
      </w:r>
      <w:r w:rsidR="3C90BB14">
        <w:rPr>
          <w:rFonts w:ascii="Arial" w:eastAsia="Arial" w:hAnsi="Arial" w:cs="Arial"/>
          <w:kern w:val="2"/>
          <w14:ligatures w14:val="standardContextual"/>
        </w:rPr>
        <w:t>a</w:t>
      </w:r>
      <w:r w:rsidR="47E3CFAA">
        <w:rPr>
          <w:rFonts w:ascii="Arial" w:eastAsia="Arial" w:hAnsi="Arial" w:cs="Arial"/>
          <w:kern w:val="2"/>
          <w14:ligatures w14:val="standardContextual"/>
        </w:rPr>
        <w:t>ssociations and private homeowners</w:t>
      </w:r>
      <w:r w:rsidR="6D3199C8">
        <w:rPr>
          <w:rFonts w:ascii="Arial" w:eastAsia="Arial" w:hAnsi="Arial" w:cs="Arial"/>
          <w:kern w:val="2"/>
          <w14:ligatures w14:val="standardContextual"/>
        </w:rPr>
        <w:t xml:space="preserve"> – may be affected</w:t>
      </w:r>
      <w:r w:rsidR="47E3CFAA">
        <w:rPr>
          <w:rFonts w:ascii="Arial" w:eastAsia="Arial" w:hAnsi="Arial" w:cs="Arial"/>
          <w:kern w:val="2"/>
          <w14:ligatures w14:val="standardContextual"/>
        </w:rPr>
        <w:t>.</w:t>
      </w:r>
      <w:r w:rsidR="6D3199C8">
        <w:rPr>
          <w:rFonts w:ascii="Arial" w:eastAsia="Arial" w:hAnsi="Arial" w:cs="Arial"/>
          <w:kern w:val="2"/>
          <w14:ligatures w14:val="standardContextual"/>
        </w:rPr>
        <w:t xml:space="preserve"> However, we will not know the precise number until the full survey of all homes is </w:t>
      </w:r>
      <w:r w:rsidR="4A801940">
        <w:rPr>
          <w:rFonts w:ascii="Arial" w:eastAsia="Arial" w:hAnsi="Arial" w:cs="Arial"/>
          <w:kern w:val="2"/>
          <w14:ligatures w14:val="standardContextual"/>
        </w:rPr>
        <w:t>carried out.</w:t>
      </w:r>
    </w:p>
    <w:p w14:paraId="18A06100" w14:textId="4ACAD529" w:rsidR="0E396F4C" w:rsidRPr="00FE5AEB" w:rsidRDefault="0E396F4C" w:rsidP="0E396F4C">
      <w:pPr>
        <w:spacing w:line="259" w:lineRule="auto"/>
        <w:rPr>
          <w:rFonts w:ascii="Arial" w:eastAsia="Arial" w:hAnsi="Arial" w:cs="Arial"/>
          <w:highlight w:val="yellow"/>
        </w:rPr>
      </w:pPr>
    </w:p>
    <w:p w14:paraId="6572C3C4" w14:textId="6BF6005A" w:rsidR="009225EA" w:rsidRPr="009225EA" w:rsidRDefault="00DA31D6" w:rsidP="009225EA">
      <w:pPr>
        <w:rPr>
          <w:rFonts w:ascii="Arial" w:eastAsia="Arial" w:hAnsi="Arial" w:cs="Arial"/>
          <w:color w:val="0E101A"/>
          <w:lang w:eastAsia="en-GB"/>
          <w14:ligatures w14:val="standardContextual"/>
        </w:rPr>
      </w:pPr>
      <w:r>
        <w:rPr>
          <w:rFonts w:ascii="Arial" w:eastAsia="Arial" w:hAnsi="Arial" w:cs="Arial"/>
          <w:color w:val="0E101A"/>
          <w:lang w:eastAsia="en-GB"/>
          <w14:ligatures w14:val="standardContextual"/>
        </w:rPr>
        <w:t xml:space="preserve"> </w:t>
      </w:r>
      <w:r w:rsidR="009225EA" w:rsidRPr="009225EA">
        <w:rPr>
          <w:rFonts w:ascii="Arial" w:eastAsia="Arial" w:hAnsi="Arial" w:cs="Arial"/>
          <w:b/>
          <w:bCs/>
          <w:color w:val="0E101A"/>
          <w:lang w:eastAsia="en-GB"/>
          <w14:ligatures w14:val="standardContextual"/>
        </w:rPr>
        <w:t>Where are the properties?</w:t>
      </w:r>
    </w:p>
    <w:p w14:paraId="7ECD2E9C" w14:textId="7777777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color w:val="0E101A"/>
          <w:lang w:eastAsia="en-GB"/>
          <w14:ligatures w14:val="standardContextual"/>
        </w:rPr>
        <w:t>The properties are across the borough of Barnet, with the majority in Burnt Oak.</w:t>
      </w:r>
    </w:p>
    <w:p w14:paraId="208212E8" w14:textId="77777777" w:rsidR="009225EA" w:rsidRPr="009225EA" w:rsidRDefault="009225EA" w:rsidP="009225EA">
      <w:pPr>
        <w:rPr>
          <w:rFonts w:ascii="Arial" w:eastAsia="Arial" w:hAnsi="Arial" w:cs="Arial"/>
          <w:color w:val="0E101A"/>
          <w:lang w:eastAsia="en-GB"/>
          <w14:ligatures w14:val="standardContextual"/>
        </w:rPr>
      </w:pPr>
    </w:p>
    <w:p w14:paraId="391C080D" w14:textId="7777777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When were the homes built?</w:t>
      </w:r>
    </w:p>
    <w:p w14:paraId="036DB64A" w14:textId="16EDE2A9" w:rsidR="009225EA" w:rsidRPr="009225EA" w:rsidRDefault="18FF0E22" w:rsidP="009225EA">
      <w:pPr>
        <w:rPr>
          <w:rFonts w:ascii="Arial" w:eastAsia="Arial" w:hAnsi="Arial" w:cs="Arial"/>
          <w:color w:val="0E101A"/>
          <w:lang w:eastAsia="en-GB"/>
          <w14:ligatures w14:val="standardContextual"/>
        </w:rPr>
      </w:pPr>
      <w:r w:rsidRPr="009225EA">
        <w:rPr>
          <w:rFonts w:ascii="Arial" w:eastAsia="Arial" w:hAnsi="Arial" w:cs="Arial"/>
          <w:color w:val="0E101A"/>
          <w:lang w:eastAsia="en-GB"/>
          <w14:ligatures w14:val="standardContextual"/>
        </w:rPr>
        <w:t xml:space="preserve">The homes </w:t>
      </w:r>
      <w:r w:rsidR="006E702A">
        <w:rPr>
          <w:rFonts w:ascii="Arial" w:eastAsia="Arial" w:hAnsi="Arial" w:cs="Arial"/>
          <w:color w:val="0E101A"/>
          <w:lang w:eastAsia="en-GB"/>
          <w14:ligatures w14:val="standardContextual"/>
        </w:rPr>
        <w:t>are thought to have been built b</w:t>
      </w:r>
      <w:r w:rsidR="006E702A" w:rsidRPr="5A05D240">
        <w:rPr>
          <w:rFonts w:ascii="Arial" w:eastAsia="Arial" w:hAnsi="Arial" w:cs="Arial"/>
          <w:color w:val="0E101A"/>
          <w:lang w:eastAsia="en-GB"/>
        </w:rPr>
        <w:t xml:space="preserve">etween </w:t>
      </w:r>
      <w:r w:rsidR="006E702A" w:rsidRPr="009225EA">
        <w:rPr>
          <w:rFonts w:ascii="Arial" w:eastAsia="Arial" w:hAnsi="Arial" w:cs="Arial"/>
          <w:color w:val="0E101A"/>
          <w:lang w:eastAsia="en-GB"/>
          <w14:ligatures w14:val="standardContextual"/>
        </w:rPr>
        <w:t>the 19</w:t>
      </w:r>
      <w:r w:rsidR="006E702A" w:rsidRPr="5A05D240">
        <w:rPr>
          <w:rFonts w:ascii="Arial" w:eastAsia="Arial" w:hAnsi="Arial" w:cs="Arial"/>
          <w:color w:val="0E101A"/>
          <w:lang w:eastAsia="en-GB"/>
        </w:rPr>
        <w:t>2</w:t>
      </w:r>
      <w:r w:rsidR="006E702A" w:rsidRPr="009225EA">
        <w:rPr>
          <w:rFonts w:ascii="Arial" w:eastAsia="Arial" w:hAnsi="Arial" w:cs="Arial"/>
          <w:color w:val="0E101A"/>
          <w:lang w:eastAsia="en-GB"/>
          <w14:ligatures w14:val="standardContextual"/>
        </w:rPr>
        <w:t>0s and 19</w:t>
      </w:r>
      <w:r w:rsidR="006E702A" w:rsidRPr="5A05D240">
        <w:rPr>
          <w:rFonts w:ascii="Arial" w:eastAsia="Arial" w:hAnsi="Arial" w:cs="Arial"/>
          <w:color w:val="0E101A"/>
          <w:lang w:eastAsia="en-GB"/>
        </w:rPr>
        <w:t>6</w:t>
      </w:r>
      <w:r w:rsidR="006E702A" w:rsidRPr="009225EA">
        <w:rPr>
          <w:rFonts w:ascii="Arial" w:eastAsia="Arial" w:hAnsi="Arial" w:cs="Arial"/>
          <w:color w:val="0E101A"/>
          <w:lang w:eastAsia="en-GB"/>
          <w14:ligatures w14:val="standardContextual"/>
        </w:rPr>
        <w:t>0s</w:t>
      </w:r>
      <w:r w:rsidR="00D23EF1">
        <w:rPr>
          <w:rFonts w:ascii="Arial" w:eastAsia="Arial" w:hAnsi="Arial" w:cs="Arial"/>
          <w:color w:val="0E101A"/>
          <w:lang w:eastAsia="en-GB"/>
          <w14:ligatures w14:val="standardContextual"/>
        </w:rPr>
        <w:t>.</w:t>
      </w:r>
    </w:p>
    <w:p w14:paraId="4855A3B6" w14:textId="7CE04D5C" w:rsidR="009225EA" w:rsidRDefault="009225EA" w:rsidP="009225EA">
      <w:pPr>
        <w:rPr>
          <w:rFonts w:ascii="Arial" w:eastAsia="Arial" w:hAnsi="Arial" w:cs="Arial"/>
          <w:color w:val="0E101A"/>
          <w:lang w:eastAsia="en-GB"/>
        </w:rPr>
      </w:pPr>
    </w:p>
    <w:p w14:paraId="3F23CD2A" w14:textId="77777777" w:rsidR="29BB55CD" w:rsidRDefault="29BB55CD" w:rsidP="4EDE7008">
      <w:pPr>
        <w:rPr>
          <w:rFonts w:ascii="Arial" w:eastAsia="Arial" w:hAnsi="Arial" w:cs="Arial"/>
          <w:color w:val="0E101A"/>
          <w:lang w:eastAsia="en-GB"/>
        </w:rPr>
      </w:pPr>
      <w:r w:rsidRPr="4EDE7008">
        <w:rPr>
          <w:rFonts w:ascii="Arial" w:eastAsia="Arial" w:hAnsi="Arial" w:cs="Arial"/>
          <w:b/>
          <w:bCs/>
          <w:color w:val="0E101A"/>
          <w:lang w:eastAsia="en-GB"/>
        </w:rPr>
        <w:t>When was the cladding installed to the homes?</w:t>
      </w:r>
    </w:p>
    <w:p w14:paraId="66126697" w14:textId="2E79D80F" w:rsidR="29BB55CD" w:rsidRDefault="7367A9D7" w:rsidP="4EDE7008">
      <w:pPr>
        <w:rPr>
          <w:rFonts w:ascii="Arial" w:eastAsia="Arial" w:hAnsi="Arial" w:cs="Arial"/>
          <w:color w:val="0E101A"/>
          <w:lang w:eastAsia="en-GB"/>
        </w:rPr>
      </w:pPr>
      <w:r w:rsidRPr="0E396F4C">
        <w:rPr>
          <w:rFonts w:ascii="Arial" w:eastAsia="Arial" w:hAnsi="Arial" w:cs="Arial"/>
          <w:color w:val="0E101A"/>
          <w:lang w:eastAsia="en-GB"/>
        </w:rPr>
        <w:t xml:space="preserve">Some properties have timber cladding which was originally installed at the time of construction. </w:t>
      </w:r>
      <w:r w:rsidR="19A14912" w:rsidRPr="0E396F4C">
        <w:rPr>
          <w:rFonts w:ascii="Arial" w:eastAsia="Arial" w:hAnsi="Arial" w:cs="Arial"/>
          <w:color w:val="0E101A"/>
          <w:lang w:eastAsia="en-GB"/>
        </w:rPr>
        <w:t>Other</w:t>
      </w:r>
      <w:r w:rsidRPr="0E396F4C">
        <w:rPr>
          <w:rFonts w:ascii="Arial" w:eastAsia="Arial" w:hAnsi="Arial" w:cs="Arial"/>
          <w:color w:val="0E101A"/>
          <w:lang w:eastAsia="en-GB"/>
        </w:rPr>
        <w:t xml:space="preserve"> properties have had their </w:t>
      </w:r>
      <w:r w:rsidR="13B4EF64" w:rsidRPr="0E396F4C">
        <w:rPr>
          <w:rFonts w:ascii="Arial" w:eastAsia="Arial" w:hAnsi="Arial" w:cs="Arial"/>
          <w:color w:val="0E101A"/>
          <w:lang w:eastAsia="en-GB"/>
        </w:rPr>
        <w:t xml:space="preserve">original </w:t>
      </w:r>
      <w:r w:rsidRPr="0E396F4C">
        <w:rPr>
          <w:rFonts w:ascii="Arial" w:eastAsia="Arial" w:hAnsi="Arial" w:cs="Arial"/>
          <w:color w:val="0E101A"/>
          <w:lang w:eastAsia="en-GB"/>
        </w:rPr>
        <w:t xml:space="preserve">timber cladding replaced </w:t>
      </w:r>
      <w:r w:rsidR="69CB9BF9" w:rsidRPr="0CBF266D">
        <w:rPr>
          <w:rFonts w:ascii="Arial" w:eastAsia="Arial" w:hAnsi="Arial" w:cs="Arial"/>
          <w:color w:val="0E101A"/>
          <w:lang w:eastAsia="en-GB"/>
        </w:rPr>
        <w:t xml:space="preserve">either </w:t>
      </w:r>
      <w:r w:rsidRPr="0E396F4C">
        <w:rPr>
          <w:rFonts w:ascii="Arial" w:eastAsia="Arial" w:hAnsi="Arial" w:cs="Arial"/>
          <w:color w:val="0E101A"/>
          <w:lang w:eastAsia="en-GB"/>
        </w:rPr>
        <w:t>with UPVC</w:t>
      </w:r>
      <w:r w:rsidR="4D6609CB" w:rsidRPr="0E396F4C">
        <w:rPr>
          <w:rFonts w:ascii="Arial" w:eastAsia="Arial" w:hAnsi="Arial" w:cs="Arial"/>
          <w:color w:val="0E101A"/>
          <w:lang w:eastAsia="en-GB"/>
        </w:rPr>
        <w:t xml:space="preserve"> </w:t>
      </w:r>
      <w:r w:rsidR="4D6609CB" w:rsidRPr="0CBF266D">
        <w:rPr>
          <w:rFonts w:ascii="Arial" w:eastAsia="Arial" w:hAnsi="Arial" w:cs="Arial"/>
          <w:color w:val="0E101A"/>
          <w:lang w:eastAsia="en-GB"/>
        </w:rPr>
        <w:t xml:space="preserve">or </w:t>
      </w:r>
      <w:r w:rsidR="16DA582C" w:rsidRPr="0CBF266D">
        <w:rPr>
          <w:rFonts w:ascii="Arial" w:eastAsia="Arial" w:hAnsi="Arial" w:cs="Arial"/>
          <w:color w:val="0E101A"/>
          <w:lang w:eastAsia="en-GB"/>
        </w:rPr>
        <w:t xml:space="preserve">newer </w:t>
      </w:r>
      <w:r w:rsidR="4D6609CB" w:rsidRPr="0CBF266D">
        <w:rPr>
          <w:rFonts w:ascii="Arial" w:eastAsia="Arial" w:hAnsi="Arial" w:cs="Arial"/>
          <w:color w:val="0E101A"/>
          <w:lang w:eastAsia="en-GB"/>
        </w:rPr>
        <w:t>timber</w:t>
      </w:r>
      <w:r w:rsidR="6723AC9F" w:rsidRPr="0CBF266D">
        <w:rPr>
          <w:rFonts w:ascii="Arial" w:eastAsia="Arial" w:hAnsi="Arial" w:cs="Arial"/>
          <w:color w:val="0E101A"/>
          <w:lang w:eastAsia="en-GB"/>
        </w:rPr>
        <w:t>.</w:t>
      </w:r>
      <w:r w:rsidRPr="0E396F4C">
        <w:rPr>
          <w:rFonts w:ascii="Arial" w:eastAsia="Arial" w:hAnsi="Arial" w:cs="Arial"/>
          <w:color w:val="0E101A"/>
          <w:lang w:eastAsia="en-GB"/>
        </w:rPr>
        <w:t xml:space="preserve"> </w:t>
      </w:r>
      <w:r w:rsidR="4E5E1F3F" w:rsidRPr="0E396F4C">
        <w:rPr>
          <w:rFonts w:ascii="Arial" w:eastAsia="Arial" w:hAnsi="Arial" w:cs="Arial"/>
          <w:color w:val="0E101A"/>
          <w:lang w:eastAsia="en-GB"/>
        </w:rPr>
        <w:t>Barnet C</w:t>
      </w:r>
      <w:r w:rsidR="286F2E1D" w:rsidRPr="0E396F4C">
        <w:rPr>
          <w:rFonts w:ascii="Arial" w:eastAsia="Arial" w:hAnsi="Arial" w:cs="Arial"/>
          <w:color w:val="0E101A"/>
          <w:lang w:eastAsia="en-GB"/>
        </w:rPr>
        <w:t>ouncil</w:t>
      </w:r>
      <w:r w:rsidR="286F2E1D" w:rsidRPr="4C5DD49A">
        <w:rPr>
          <w:rFonts w:ascii="Arial" w:eastAsia="Arial" w:hAnsi="Arial" w:cs="Arial"/>
          <w:color w:val="0E101A"/>
          <w:lang w:eastAsia="en-GB"/>
        </w:rPr>
        <w:t xml:space="preserve"> </w:t>
      </w:r>
      <w:r w:rsidR="4531CB94" w:rsidRPr="4C5DD49A">
        <w:rPr>
          <w:rFonts w:ascii="Arial" w:eastAsia="Arial" w:hAnsi="Arial" w:cs="Arial"/>
          <w:color w:val="0E101A"/>
          <w:lang w:eastAsia="en-GB"/>
        </w:rPr>
        <w:t>is</w:t>
      </w:r>
      <w:r w:rsidR="286F2E1D" w:rsidRPr="4C5DD49A">
        <w:rPr>
          <w:rFonts w:ascii="Arial" w:eastAsia="Arial" w:hAnsi="Arial" w:cs="Arial"/>
          <w:color w:val="0E101A"/>
          <w:lang w:eastAsia="en-GB"/>
        </w:rPr>
        <w:t xml:space="preserve"> not aware of the exact date that </w:t>
      </w:r>
      <w:r w:rsidR="224704CB" w:rsidRPr="0CBF266D">
        <w:rPr>
          <w:rFonts w:ascii="Arial" w:eastAsia="Arial" w:hAnsi="Arial" w:cs="Arial"/>
          <w:color w:val="0E101A"/>
          <w:lang w:eastAsia="en-GB"/>
        </w:rPr>
        <w:t>replacement</w:t>
      </w:r>
      <w:r w:rsidR="267F84F7" w:rsidRPr="0CBF266D">
        <w:rPr>
          <w:rFonts w:ascii="Arial" w:eastAsia="Arial" w:hAnsi="Arial" w:cs="Arial"/>
          <w:color w:val="0E101A"/>
          <w:lang w:eastAsia="en-GB"/>
        </w:rPr>
        <w:t xml:space="preserve"> </w:t>
      </w:r>
      <w:r w:rsidR="286F2E1D" w:rsidRPr="4C5DD49A">
        <w:rPr>
          <w:rFonts w:ascii="Arial" w:eastAsia="Arial" w:hAnsi="Arial" w:cs="Arial"/>
          <w:color w:val="0E101A"/>
          <w:lang w:eastAsia="en-GB"/>
        </w:rPr>
        <w:t>cladding was installed, but believe</w:t>
      </w:r>
      <w:r w:rsidR="7E978E69" w:rsidRPr="4C5DD49A">
        <w:rPr>
          <w:rFonts w:ascii="Arial" w:eastAsia="Arial" w:hAnsi="Arial" w:cs="Arial"/>
          <w:color w:val="0E101A"/>
          <w:lang w:eastAsia="en-GB"/>
        </w:rPr>
        <w:t>s</w:t>
      </w:r>
      <w:r w:rsidR="286F2E1D" w:rsidRPr="4C5DD49A">
        <w:rPr>
          <w:rFonts w:ascii="Arial" w:eastAsia="Arial" w:hAnsi="Arial" w:cs="Arial"/>
          <w:color w:val="0E101A"/>
          <w:lang w:eastAsia="en-GB"/>
        </w:rPr>
        <w:t xml:space="preserve"> it was during the late 1980s.</w:t>
      </w:r>
      <w:r w:rsidR="54EAF1B5">
        <w:rPr>
          <w:rFonts w:ascii="Arial" w:eastAsia="Arial" w:hAnsi="Arial" w:cs="Arial"/>
          <w:color w:val="0E101A"/>
          <w:lang w:eastAsia="en-GB"/>
        </w:rPr>
        <w:t xml:space="preserve"> This may be different for different estates.</w:t>
      </w:r>
      <w:r w:rsidR="6DA96A35">
        <w:rPr>
          <w:rFonts w:ascii="Arial" w:eastAsia="Arial" w:hAnsi="Arial" w:cs="Arial"/>
          <w:color w:val="0E101A"/>
          <w:lang w:eastAsia="en-GB"/>
        </w:rPr>
        <w:t xml:space="preserve"> </w:t>
      </w:r>
      <w:r w:rsidR="569E03E6">
        <w:rPr>
          <w:rFonts w:ascii="Arial" w:eastAsia="Arial" w:hAnsi="Arial" w:cs="Arial"/>
          <w:color w:val="0E101A"/>
          <w:lang w:eastAsia="en-GB"/>
        </w:rPr>
        <w:t xml:space="preserve">All </w:t>
      </w:r>
      <w:r w:rsidR="207BF86F">
        <w:rPr>
          <w:rFonts w:ascii="Arial" w:eastAsia="Arial" w:hAnsi="Arial" w:cs="Arial"/>
          <w:color w:val="0E101A"/>
          <w:lang w:eastAsia="en-GB"/>
        </w:rPr>
        <w:t xml:space="preserve">types of cladding </w:t>
      </w:r>
      <w:r w:rsidR="70F630AE">
        <w:rPr>
          <w:rFonts w:ascii="Arial" w:eastAsia="Arial" w:hAnsi="Arial" w:cs="Arial"/>
          <w:color w:val="0E101A"/>
          <w:lang w:eastAsia="en-GB"/>
        </w:rPr>
        <w:t xml:space="preserve">potentially </w:t>
      </w:r>
      <w:r w:rsidR="207BF86F">
        <w:rPr>
          <w:rFonts w:ascii="Arial" w:eastAsia="Arial" w:hAnsi="Arial" w:cs="Arial"/>
          <w:color w:val="0E101A"/>
          <w:lang w:eastAsia="en-GB"/>
        </w:rPr>
        <w:t>need to be replaced</w:t>
      </w:r>
      <w:r w:rsidR="054AC7BA">
        <w:rPr>
          <w:rFonts w:ascii="Arial" w:eastAsia="Arial" w:hAnsi="Arial" w:cs="Arial"/>
          <w:color w:val="0E101A"/>
          <w:lang w:eastAsia="en-GB"/>
        </w:rPr>
        <w:t xml:space="preserve"> (whether original or </w:t>
      </w:r>
      <w:r w:rsidR="5E286449">
        <w:rPr>
          <w:rFonts w:ascii="Arial" w:eastAsia="Arial" w:hAnsi="Arial" w:cs="Arial"/>
          <w:color w:val="0E101A"/>
          <w:lang w:eastAsia="en-GB"/>
        </w:rPr>
        <w:t>added later</w:t>
      </w:r>
      <w:r w:rsidR="054AC7BA">
        <w:rPr>
          <w:rFonts w:ascii="Arial" w:eastAsia="Arial" w:hAnsi="Arial" w:cs="Arial"/>
          <w:color w:val="0E101A"/>
          <w:lang w:eastAsia="en-GB"/>
        </w:rPr>
        <w:t>)</w:t>
      </w:r>
      <w:r w:rsidR="207BF86F">
        <w:rPr>
          <w:rFonts w:ascii="Arial" w:eastAsia="Arial" w:hAnsi="Arial" w:cs="Arial"/>
          <w:color w:val="0E101A"/>
          <w:lang w:eastAsia="en-GB"/>
        </w:rPr>
        <w:t>.</w:t>
      </w:r>
    </w:p>
    <w:p w14:paraId="3C4E8050" w14:textId="77777777" w:rsidR="00653955" w:rsidRDefault="00653955" w:rsidP="4EDE7008">
      <w:pPr>
        <w:rPr>
          <w:rFonts w:ascii="Arial" w:eastAsia="Arial" w:hAnsi="Arial" w:cs="Arial"/>
          <w:color w:val="0E101A"/>
          <w:lang w:eastAsia="en-GB"/>
        </w:rPr>
      </w:pPr>
    </w:p>
    <w:p w14:paraId="5D73CB13" w14:textId="653D454E" w:rsidR="00653955" w:rsidRDefault="00653955" w:rsidP="00653955">
      <w:pPr>
        <w:rPr>
          <w:rFonts w:ascii="Arial" w:eastAsia="Arial" w:hAnsi="Arial" w:cs="Arial"/>
          <w:b/>
          <w:bCs/>
          <w:color w:val="0E101A"/>
          <w:lang w:eastAsia="en-GB"/>
          <w14:ligatures w14:val="standardContextual"/>
        </w:rPr>
      </w:pPr>
      <w:r w:rsidRPr="00721C99">
        <w:rPr>
          <w:rFonts w:ascii="Arial" w:eastAsia="Arial" w:hAnsi="Arial" w:cs="Arial"/>
          <w:b/>
          <w:bCs/>
          <w:color w:val="0E101A"/>
          <w:lang w:eastAsia="en-GB"/>
          <w14:ligatures w14:val="standardContextual"/>
        </w:rPr>
        <w:t>Is it the same as the cladding material used at Grenfell?</w:t>
      </w:r>
    </w:p>
    <w:p w14:paraId="47B08C92" w14:textId="772F9A04" w:rsidR="004D2C25" w:rsidRPr="004A3DA7" w:rsidRDefault="004A3DA7" w:rsidP="00653955">
      <w:pPr>
        <w:rPr>
          <w:rFonts w:ascii="Arial" w:eastAsia="Arial" w:hAnsi="Arial" w:cs="Arial"/>
          <w:color w:val="0E101A"/>
          <w:lang w:eastAsia="en-GB"/>
          <w14:ligatures w14:val="standardContextual"/>
        </w:rPr>
      </w:pPr>
      <w:r w:rsidRPr="004A3DA7">
        <w:rPr>
          <w:rFonts w:ascii="Arial" w:eastAsia="Arial" w:hAnsi="Arial" w:cs="Arial"/>
          <w:color w:val="0E101A"/>
          <w:lang w:eastAsia="en-GB"/>
          <w14:ligatures w14:val="standardContextual"/>
        </w:rPr>
        <w:t>No</w:t>
      </w:r>
      <w:r w:rsidR="004D0F52">
        <w:rPr>
          <w:rFonts w:ascii="Arial" w:eastAsia="Arial" w:hAnsi="Arial" w:cs="Arial"/>
          <w:color w:val="0E101A"/>
          <w:lang w:eastAsia="en-GB"/>
          <w14:ligatures w14:val="standardContextual"/>
        </w:rPr>
        <w:t>,</w:t>
      </w:r>
      <w:r w:rsidRPr="004A3DA7">
        <w:rPr>
          <w:rFonts w:ascii="Arial" w:eastAsia="Arial" w:hAnsi="Arial" w:cs="Arial"/>
          <w:color w:val="0E101A"/>
          <w:lang w:eastAsia="en-GB"/>
          <w14:ligatures w14:val="standardContextual"/>
        </w:rPr>
        <w:t xml:space="preserve"> it is not the same as the cladding material at Grenfell.</w:t>
      </w:r>
    </w:p>
    <w:p w14:paraId="072C66DD" w14:textId="0FB47D85" w:rsidR="4EDE7008" w:rsidRDefault="4EDE7008" w:rsidP="4EDE7008">
      <w:pPr>
        <w:rPr>
          <w:rFonts w:ascii="Arial" w:eastAsia="Arial" w:hAnsi="Arial" w:cs="Arial"/>
          <w:color w:val="0E101A"/>
          <w:lang w:eastAsia="en-GB"/>
        </w:rPr>
      </w:pPr>
    </w:p>
    <w:p w14:paraId="779A3561" w14:textId="02D4DB3E" w:rsidR="0CBF266D" w:rsidRDefault="0CBF266D" w:rsidP="0CBF266D">
      <w:pPr>
        <w:rPr>
          <w:rFonts w:ascii="Arial" w:eastAsia="Arial" w:hAnsi="Arial" w:cs="Arial"/>
          <w:color w:val="0E101A"/>
          <w:lang w:eastAsia="en-GB"/>
        </w:rPr>
      </w:pPr>
    </w:p>
    <w:p w14:paraId="027A23AE" w14:textId="63725D99" w:rsidR="0CBF266D" w:rsidRDefault="0CBF266D" w:rsidP="0CBF266D">
      <w:pPr>
        <w:rPr>
          <w:rFonts w:ascii="Arial" w:eastAsia="Arial" w:hAnsi="Arial" w:cs="Arial"/>
          <w:color w:val="0E101A"/>
          <w:lang w:eastAsia="en-GB"/>
        </w:rPr>
      </w:pPr>
    </w:p>
    <w:p w14:paraId="025DFB26" w14:textId="69E4F21A" w:rsidR="0CBF266D" w:rsidRDefault="0CBF266D" w:rsidP="0CBF266D">
      <w:pPr>
        <w:rPr>
          <w:rFonts w:ascii="Arial" w:eastAsia="Arial" w:hAnsi="Arial" w:cs="Arial"/>
          <w:color w:val="0E101A"/>
          <w:lang w:eastAsia="en-GB"/>
        </w:rPr>
      </w:pPr>
    </w:p>
    <w:p w14:paraId="5727B09B" w14:textId="272C3F3D" w:rsidR="0222FFE0" w:rsidRDefault="0222FFE0" w:rsidP="4EDE7008">
      <w:pPr>
        <w:rPr>
          <w:rFonts w:ascii="Arial" w:eastAsia="Arial" w:hAnsi="Arial" w:cs="Arial"/>
          <w:color w:val="0E101A"/>
          <w:lang w:eastAsia="en-GB"/>
        </w:rPr>
      </w:pPr>
      <w:r w:rsidRPr="4EDE7008">
        <w:rPr>
          <w:rFonts w:ascii="Arial" w:eastAsia="Arial" w:hAnsi="Arial" w:cs="Arial"/>
          <w:b/>
          <w:bCs/>
          <w:color w:val="0E101A"/>
          <w:lang w:eastAsia="en-GB"/>
        </w:rPr>
        <w:t>What construction method</w:t>
      </w:r>
      <w:r w:rsidR="00917DD8">
        <w:rPr>
          <w:rFonts w:ascii="Arial" w:eastAsia="Arial" w:hAnsi="Arial" w:cs="Arial"/>
          <w:b/>
          <w:bCs/>
          <w:color w:val="0E101A"/>
          <w:lang w:eastAsia="en-GB"/>
        </w:rPr>
        <w:t>s</w:t>
      </w:r>
      <w:r w:rsidRPr="4EDE7008">
        <w:rPr>
          <w:rFonts w:ascii="Arial" w:eastAsia="Arial" w:hAnsi="Arial" w:cs="Arial"/>
          <w:b/>
          <w:bCs/>
          <w:color w:val="0E101A"/>
          <w:lang w:eastAsia="en-GB"/>
        </w:rPr>
        <w:t xml:space="preserve"> were </w:t>
      </w:r>
      <w:r w:rsidR="00917DD8">
        <w:rPr>
          <w:rFonts w:ascii="Arial" w:eastAsia="Arial" w:hAnsi="Arial" w:cs="Arial"/>
          <w:b/>
          <w:bCs/>
          <w:color w:val="0E101A"/>
          <w:lang w:eastAsia="en-GB"/>
        </w:rPr>
        <w:t xml:space="preserve">used to build </w:t>
      </w:r>
      <w:r w:rsidRPr="4EDE7008">
        <w:rPr>
          <w:rFonts w:ascii="Arial" w:eastAsia="Arial" w:hAnsi="Arial" w:cs="Arial"/>
          <w:b/>
          <w:bCs/>
          <w:color w:val="0E101A"/>
          <w:lang w:eastAsia="en-GB"/>
        </w:rPr>
        <w:t>the homes?</w:t>
      </w:r>
    </w:p>
    <w:p w14:paraId="6F4BAC74" w14:textId="5DCCF4B1" w:rsidR="0222FFE0" w:rsidRDefault="55FC272B" w:rsidP="3EADFA09">
      <w:pPr>
        <w:rPr>
          <w:rFonts w:ascii="Arial" w:eastAsia="Arial" w:hAnsi="Arial" w:cs="Arial"/>
          <w:lang w:eastAsia="en-GB"/>
        </w:rPr>
      </w:pPr>
      <w:r w:rsidRPr="3EADFA09">
        <w:rPr>
          <w:rFonts w:ascii="Arial" w:eastAsia="Arial" w:hAnsi="Arial" w:cs="Arial"/>
          <w:lang w:eastAsia="en-GB"/>
        </w:rPr>
        <w:t>There are four different types of construction that all vary</w:t>
      </w:r>
      <w:r w:rsidR="4DCD2275" w:rsidRPr="3EADFA09">
        <w:rPr>
          <w:rFonts w:ascii="Arial" w:eastAsia="Arial" w:hAnsi="Arial" w:cs="Arial"/>
          <w:lang w:eastAsia="en-GB"/>
        </w:rPr>
        <w:t>;</w:t>
      </w:r>
      <w:r w:rsidRPr="3EADFA09">
        <w:rPr>
          <w:rFonts w:ascii="Arial" w:eastAsia="Arial" w:hAnsi="Arial" w:cs="Arial"/>
          <w:lang w:eastAsia="en-GB"/>
        </w:rPr>
        <w:t xml:space="preserve"> however, they are all constructed using a solid masonry separating wall between houses. This is then supplemented with a front </w:t>
      </w:r>
      <w:r w:rsidRPr="3EADFA09">
        <w:rPr>
          <w:rFonts w:ascii="Arial" w:eastAsia="Arial" w:hAnsi="Arial" w:cs="Arial"/>
          <w:lang w:eastAsia="en-GB"/>
        </w:rPr>
        <w:lastRenderedPageBreak/>
        <w:t xml:space="preserve">and rear elevation in timber with a cladding material affixed. This </w:t>
      </w:r>
      <w:r w:rsidR="4CE2166C" w:rsidRPr="3EADFA09">
        <w:rPr>
          <w:rFonts w:ascii="Arial" w:eastAsia="Arial" w:hAnsi="Arial" w:cs="Arial"/>
          <w:color w:val="0E101A"/>
          <w:lang w:eastAsia="en-GB"/>
        </w:rPr>
        <w:t>façade</w:t>
      </w:r>
      <w:r w:rsidRPr="3EADFA09">
        <w:rPr>
          <w:rFonts w:ascii="Arial" w:eastAsia="Arial" w:hAnsi="Arial" w:cs="Arial"/>
          <w:lang w:eastAsia="en-GB"/>
        </w:rPr>
        <w:t xml:space="preserve"> generally spans the terrace.</w:t>
      </w:r>
    </w:p>
    <w:p w14:paraId="0773BABD" w14:textId="77777777" w:rsidR="006E702A" w:rsidRDefault="006E702A" w:rsidP="4EDE7008">
      <w:pPr>
        <w:rPr>
          <w:rFonts w:ascii="Arial" w:eastAsia="Arial" w:hAnsi="Arial" w:cs="Arial"/>
          <w:lang w:eastAsia="en-GB"/>
        </w:rPr>
      </w:pPr>
    </w:p>
    <w:p w14:paraId="7509256B" w14:textId="117636C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 xml:space="preserve">Why </w:t>
      </w:r>
      <w:r w:rsidR="03EA49F0" w:rsidRPr="009225EA">
        <w:rPr>
          <w:rFonts w:ascii="Arial" w:eastAsia="Arial" w:hAnsi="Arial" w:cs="Arial"/>
          <w:b/>
          <w:bCs/>
          <w:color w:val="0E101A"/>
          <w:lang w:eastAsia="en-GB"/>
          <w14:ligatures w14:val="standardContextual"/>
        </w:rPr>
        <w:t>do</w:t>
      </w:r>
      <w:r w:rsidRPr="009225EA">
        <w:rPr>
          <w:rFonts w:ascii="Arial" w:eastAsia="Arial" w:hAnsi="Arial" w:cs="Arial"/>
          <w:b/>
          <w:bCs/>
          <w:color w:val="0E101A"/>
          <w:lang w:eastAsia="en-GB"/>
          <w14:ligatures w14:val="standardContextual"/>
        </w:rPr>
        <w:t xml:space="preserve"> private homeowners </w:t>
      </w:r>
      <w:r w:rsidR="08BB9643" w:rsidRPr="009225EA">
        <w:rPr>
          <w:rFonts w:ascii="Arial" w:eastAsia="Arial" w:hAnsi="Arial" w:cs="Arial"/>
          <w:b/>
          <w:bCs/>
          <w:color w:val="0E101A"/>
          <w:lang w:eastAsia="en-GB"/>
          <w14:ligatures w14:val="standardContextual"/>
        </w:rPr>
        <w:t>have</w:t>
      </w:r>
      <w:r w:rsidRPr="009225EA">
        <w:rPr>
          <w:rFonts w:ascii="Arial" w:eastAsia="Arial" w:hAnsi="Arial" w:cs="Arial"/>
          <w:b/>
          <w:bCs/>
          <w:color w:val="0E101A"/>
          <w:lang w:eastAsia="en-GB"/>
          <w14:ligatures w14:val="standardContextual"/>
        </w:rPr>
        <w:t xml:space="preserve"> to make changes to their properties?</w:t>
      </w:r>
    </w:p>
    <w:p w14:paraId="2AEB56B8" w14:textId="1BE638C6" w:rsidR="00C734E3" w:rsidRDefault="2790DBA8" w:rsidP="00C734E3">
      <w:pPr>
        <w:rPr>
          <w:rFonts w:ascii="Arial" w:eastAsia="Arial" w:hAnsi="Arial" w:cs="Arial"/>
          <w:color w:val="0E101A"/>
          <w:lang w:eastAsia="en-GB"/>
          <w14:ligatures w14:val="standardContextual"/>
        </w:rPr>
      </w:pPr>
      <w:r w:rsidRPr="4C2C77AF">
        <w:rPr>
          <w:rFonts w:ascii="Arial" w:eastAsia="Calibri" w:hAnsi="Arial" w:cs="Arial"/>
        </w:rPr>
        <w:t xml:space="preserve">Under </w:t>
      </w:r>
      <w:r w:rsidR="73F8F6F2">
        <w:rPr>
          <w:rFonts w:ascii="Arial" w:eastAsia="Calibri" w:hAnsi="Arial" w:cs="Arial"/>
        </w:rPr>
        <w:t xml:space="preserve">the </w:t>
      </w:r>
      <w:r w:rsidRPr="4C2C77AF">
        <w:rPr>
          <w:rFonts w:ascii="Arial" w:eastAsia="Calibri" w:hAnsi="Arial" w:cs="Arial"/>
        </w:rPr>
        <w:t xml:space="preserve">Housing Act 2004 the council </w:t>
      </w:r>
      <w:r w:rsidR="38567286">
        <w:rPr>
          <w:rFonts w:ascii="Arial" w:eastAsia="Calibri" w:hAnsi="Arial" w:cs="Arial"/>
        </w:rPr>
        <w:t xml:space="preserve">has a duty to </w:t>
      </w:r>
      <w:r w:rsidRPr="4C2C77AF">
        <w:rPr>
          <w:rFonts w:ascii="Arial" w:eastAsia="Calibri" w:hAnsi="Arial" w:cs="Arial"/>
        </w:rPr>
        <w:t xml:space="preserve">keep the housing conditions in their area under review </w:t>
      </w:r>
      <w:r w:rsidR="73F8F6F2">
        <w:rPr>
          <w:rFonts w:ascii="Arial" w:eastAsia="Calibri" w:hAnsi="Arial" w:cs="Arial"/>
        </w:rPr>
        <w:t xml:space="preserve">to ensure that they are safe. The standard is called the </w:t>
      </w:r>
      <w:r w:rsidR="73F8F6F2" w:rsidRPr="4C2C77AF">
        <w:rPr>
          <w:rFonts w:ascii="Arial" w:eastAsia="Calibri" w:hAnsi="Arial" w:cs="Arial"/>
        </w:rPr>
        <w:t xml:space="preserve">Housing Health </w:t>
      </w:r>
      <w:r w:rsidR="25CE7D94" w:rsidRPr="4C2C77AF">
        <w:rPr>
          <w:rFonts w:ascii="Arial" w:eastAsia="Calibri" w:hAnsi="Arial" w:cs="Arial"/>
        </w:rPr>
        <w:t>&amp;</w:t>
      </w:r>
      <w:r w:rsidR="73F8F6F2" w:rsidRPr="4C2C77AF">
        <w:rPr>
          <w:rFonts w:ascii="Arial" w:eastAsia="Calibri" w:hAnsi="Arial" w:cs="Arial"/>
        </w:rPr>
        <w:t xml:space="preserve"> Safety Rating System (HHSRS)</w:t>
      </w:r>
      <w:r w:rsidR="73F8F6F2">
        <w:rPr>
          <w:rFonts w:ascii="Arial" w:eastAsia="Calibri" w:hAnsi="Arial" w:cs="Arial"/>
        </w:rPr>
        <w:t xml:space="preserve">. One of the considerations set by the government is in relation to </w:t>
      </w:r>
      <w:r w:rsidR="17A5914A">
        <w:rPr>
          <w:rFonts w:ascii="Arial" w:eastAsia="Calibri" w:hAnsi="Arial" w:cs="Arial"/>
        </w:rPr>
        <w:t>f</w:t>
      </w:r>
      <w:r w:rsidR="73F8F6F2">
        <w:rPr>
          <w:rFonts w:ascii="Arial" w:eastAsia="Calibri" w:hAnsi="Arial" w:cs="Arial"/>
        </w:rPr>
        <w:t xml:space="preserve">ire. High </w:t>
      </w:r>
      <w:r w:rsidRPr="4C2C77AF">
        <w:rPr>
          <w:rFonts w:ascii="Arial" w:eastAsia="Calibri" w:hAnsi="Arial" w:cs="Arial"/>
        </w:rPr>
        <w:t>risk hazards (category 1) and lower risk hazards (category 2)</w:t>
      </w:r>
      <w:r w:rsidR="07EEEE1C">
        <w:rPr>
          <w:rFonts w:ascii="Arial" w:eastAsia="Calibri" w:hAnsi="Arial" w:cs="Arial"/>
        </w:rPr>
        <w:t xml:space="preserve"> </w:t>
      </w:r>
      <w:r w:rsidR="73F8F6F2">
        <w:rPr>
          <w:rFonts w:ascii="Arial" w:eastAsia="Calibri" w:hAnsi="Arial" w:cs="Arial"/>
        </w:rPr>
        <w:t>may be identified</w:t>
      </w:r>
      <w:r w:rsidRPr="4C2C77AF">
        <w:rPr>
          <w:rFonts w:ascii="Arial" w:eastAsia="Calibri" w:hAnsi="Arial" w:cs="Arial"/>
        </w:rPr>
        <w:t xml:space="preserve">.  </w:t>
      </w:r>
      <w:r>
        <w:rPr>
          <w:rFonts w:ascii="Arial" w:eastAsia="Arial" w:hAnsi="Arial" w:cs="Arial"/>
          <w:color w:val="0E101A"/>
          <w:lang w:eastAsia="en-GB"/>
          <w14:ligatures w14:val="standardContextual"/>
        </w:rPr>
        <w:t xml:space="preserve">If a </w:t>
      </w:r>
      <w:r w:rsidRPr="009225EA">
        <w:rPr>
          <w:rFonts w:ascii="Arial" w:eastAsia="Arial" w:hAnsi="Arial" w:cs="Arial"/>
          <w:color w:val="0E101A"/>
          <w:lang w:eastAsia="en-GB"/>
          <w14:ligatures w14:val="standardContextual"/>
        </w:rPr>
        <w:t xml:space="preserve">category 1 hazard is </w:t>
      </w:r>
      <w:proofErr w:type="gramStart"/>
      <w:r w:rsidR="73F8F6F2">
        <w:rPr>
          <w:rFonts w:ascii="Arial" w:eastAsia="Arial" w:hAnsi="Arial" w:cs="Arial"/>
          <w:color w:val="0E101A"/>
          <w:lang w:eastAsia="en-GB"/>
          <w14:ligatures w14:val="standardContextual"/>
        </w:rPr>
        <w:t>assessed</w:t>
      </w:r>
      <w:proofErr w:type="gramEnd"/>
      <w:r w:rsidR="73F8F6F2">
        <w:rPr>
          <w:rFonts w:ascii="Arial" w:eastAsia="Arial" w:hAnsi="Arial" w:cs="Arial"/>
          <w:color w:val="0E101A"/>
          <w:lang w:eastAsia="en-GB"/>
          <w14:ligatures w14:val="standardContextual"/>
        </w:rPr>
        <w:t xml:space="preserve"> </w:t>
      </w:r>
      <w:r w:rsidR="6D2CC723">
        <w:rPr>
          <w:rFonts w:ascii="Arial" w:eastAsia="Arial" w:hAnsi="Arial" w:cs="Arial"/>
          <w:color w:val="0E101A"/>
          <w:lang w:eastAsia="en-GB"/>
          <w14:ligatures w14:val="standardContextual"/>
        </w:rPr>
        <w:t xml:space="preserve">then </w:t>
      </w:r>
      <w:r w:rsidR="07EEEE1C">
        <w:rPr>
          <w:rFonts w:ascii="Arial" w:eastAsia="Arial" w:hAnsi="Arial" w:cs="Arial"/>
          <w:color w:val="0E101A"/>
          <w:lang w:eastAsia="en-GB"/>
          <w14:ligatures w14:val="standardContextual"/>
        </w:rPr>
        <w:t xml:space="preserve">the </w:t>
      </w:r>
      <w:r w:rsidR="400B1E71">
        <w:rPr>
          <w:rFonts w:ascii="Arial" w:eastAsia="Arial" w:hAnsi="Arial" w:cs="Arial"/>
          <w:color w:val="0E101A"/>
          <w:lang w:eastAsia="en-GB"/>
          <w14:ligatures w14:val="standardContextual"/>
        </w:rPr>
        <w:t>c</w:t>
      </w:r>
      <w:r w:rsidRPr="009225EA">
        <w:rPr>
          <w:rFonts w:ascii="Arial" w:eastAsia="Arial" w:hAnsi="Arial" w:cs="Arial"/>
          <w:color w:val="0E101A"/>
          <w:lang w:eastAsia="en-GB"/>
          <w14:ligatures w14:val="standardContextual"/>
        </w:rPr>
        <w:t>ouncil has a legal duty to make sure that</w:t>
      </w:r>
      <w:r w:rsidR="73F8F6F2">
        <w:rPr>
          <w:rFonts w:ascii="Arial" w:eastAsia="Arial" w:hAnsi="Arial" w:cs="Arial"/>
          <w:color w:val="0E101A"/>
          <w:lang w:eastAsia="en-GB"/>
          <w14:ligatures w14:val="standardContextual"/>
        </w:rPr>
        <w:t xml:space="preserve"> the necessary action is taken. </w:t>
      </w:r>
    </w:p>
    <w:p w14:paraId="26D8E22F" w14:textId="77777777" w:rsidR="008D3239" w:rsidRDefault="008D3239" w:rsidP="00C734E3">
      <w:pPr>
        <w:rPr>
          <w:rFonts w:ascii="Arial" w:eastAsia="Arial" w:hAnsi="Arial" w:cs="Arial"/>
          <w:color w:val="0E101A"/>
          <w:lang w:eastAsia="en-GB"/>
          <w14:ligatures w14:val="standardContextual"/>
        </w:rPr>
      </w:pPr>
    </w:p>
    <w:p w14:paraId="10092980" w14:textId="236BA576" w:rsidR="00C734E3" w:rsidRDefault="007F01D1" w:rsidP="00C734E3">
      <w:pPr>
        <w:rPr>
          <w:rStyle w:val="cf01"/>
          <w:rFonts w:ascii="Arial" w:hAnsi="Arial" w:cs="Arial"/>
          <w:sz w:val="24"/>
          <w:szCs w:val="24"/>
        </w:rPr>
      </w:pPr>
      <w:bookmarkStart w:id="2" w:name="_Hlk161049300"/>
      <w:r w:rsidRPr="00A560E4">
        <w:rPr>
          <w:rStyle w:val="cf01"/>
          <w:rFonts w:ascii="Arial" w:hAnsi="Arial" w:cs="Arial"/>
          <w:sz w:val="24"/>
          <w:szCs w:val="24"/>
        </w:rPr>
        <w:t xml:space="preserve">We </w:t>
      </w:r>
      <w:r w:rsidR="00965567" w:rsidRPr="00A560E4">
        <w:rPr>
          <w:rStyle w:val="cf01"/>
          <w:rFonts w:ascii="Arial" w:hAnsi="Arial" w:cs="Arial"/>
          <w:sz w:val="24"/>
          <w:szCs w:val="24"/>
        </w:rPr>
        <w:t xml:space="preserve">recognise </w:t>
      </w:r>
      <w:r w:rsidRPr="00A560E4">
        <w:rPr>
          <w:rStyle w:val="cf01"/>
          <w:rFonts w:ascii="Arial" w:hAnsi="Arial" w:cs="Arial"/>
          <w:sz w:val="24"/>
          <w:szCs w:val="24"/>
        </w:rPr>
        <w:t xml:space="preserve">that this is </w:t>
      </w:r>
      <w:r w:rsidR="00965567" w:rsidRPr="00A560E4">
        <w:rPr>
          <w:rStyle w:val="cf01"/>
          <w:rFonts w:ascii="Arial" w:hAnsi="Arial" w:cs="Arial"/>
          <w:sz w:val="24"/>
          <w:szCs w:val="24"/>
        </w:rPr>
        <w:t xml:space="preserve">very difficult </w:t>
      </w:r>
      <w:r w:rsidRPr="00A560E4">
        <w:rPr>
          <w:rStyle w:val="cf01"/>
          <w:rFonts w:ascii="Arial" w:hAnsi="Arial" w:cs="Arial"/>
          <w:sz w:val="24"/>
          <w:szCs w:val="24"/>
        </w:rPr>
        <w:t>news</w:t>
      </w:r>
      <w:r w:rsidR="00965567" w:rsidRPr="00A560E4">
        <w:rPr>
          <w:rStyle w:val="cf01"/>
          <w:rFonts w:ascii="Arial" w:hAnsi="Arial" w:cs="Arial"/>
          <w:sz w:val="24"/>
          <w:szCs w:val="24"/>
        </w:rPr>
        <w:t xml:space="preserve">, and we are committed to working with you to help you manage as much as we can. </w:t>
      </w:r>
      <w:r w:rsidR="00A560E4" w:rsidRPr="00A560E4">
        <w:rPr>
          <w:rStyle w:val="cf01"/>
          <w:rFonts w:ascii="Arial" w:hAnsi="Arial" w:cs="Arial"/>
          <w:sz w:val="24"/>
          <w:szCs w:val="24"/>
        </w:rPr>
        <w:t>Ultimately,</w:t>
      </w:r>
      <w:r w:rsidRPr="00A560E4">
        <w:rPr>
          <w:rStyle w:val="cf01"/>
          <w:rFonts w:ascii="Arial" w:hAnsi="Arial" w:cs="Arial"/>
          <w:sz w:val="24"/>
          <w:szCs w:val="24"/>
        </w:rPr>
        <w:t xml:space="preserve"> we have a legal duty as a council to keep </w:t>
      </w:r>
      <w:r w:rsidR="00965567" w:rsidRPr="00A560E4">
        <w:rPr>
          <w:rStyle w:val="cf01"/>
          <w:rFonts w:ascii="Arial" w:hAnsi="Arial" w:cs="Arial"/>
          <w:sz w:val="24"/>
          <w:szCs w:val="24"/>
        </w:rPr>
        <w:t xml:space="preserve">you </w:t>
      </w:r>
      <w:r w:rsidRPr="00A560E4">
        <w:rPr>
          <w:rStyle w:val="cf01"/>
          <w:rFonts w:ascii="Arial" w:hAnsi="Arial" w:cs="Arial"/>
          <w:sz w:val="24"/>
          <w:szCs w:val="24"/>
        </w:rPr>
        <w:t xml:space="preserve">and </w:t>
      </w:r>
      <w:r w:rsidR="00965567" w:rsidRPr="00A560E4">
        <w:rPr>
          <w:rStyle w:val="cf01"/>
          <w:rFonts w:ascii="Arial" w:hAnsi="Arial" w:cs="Arial"/>
          <w:sz w:val="24"/>
          <w:szCs w:val="24"/>
        </w:rPr>
        <w:t xml:space="preserve">your </w:t>
      </w:r>
      <w:r w:rsidRPr="00A560E4">
        <w:rPr>
          <w:rStyle w:val="cf01"/>
          <w:rFonts w:ascii="Arial" w:hAnsi="Arial" w:cs="Arial"/>
          <w:sz w:val="24"/>
          <w:szCs w:val="24"/>
        </w:rPr>
        <w:t>neighbours safe.</w:t>
      </w:r>
      <w:r w:rsidRPr="0031105C">
        <w:rPr>
          <w:rStyle w:val="cf01"/>
          <w:rFonts w:ascii="Arial" w:hAnsi="Arial" w:cs="Arial"/>
          <w:sz w:val="24"/>
          <w:szCs w:val="24"/>
        </w:rPr>
        <w:t xml:space="preserve"> </w:t>
      </w:r>
    </w:p>
    <w:bookmarkEnd w:id="2"/>
    <w:p w14:paraId="74AEE770" w14:textId="77777777" w:rsidR="0031105C" w:rsidRPr="0031105C" w:rsidRDefault="0031105C" w:rsidP="00C734E3">
      <w:pPr>
        <w:rPr>
          <w:rFonts w:ascii="Arial" w:eastAsia="Calibri" w:hAnsi="Arial" w:cs="Arial"/>
        </w:rPr>
      </w:pPr>
    </w:p>
    <w:p w14:paraId="4A89D07E" w14:textId="47268A3E" w:rsidR="00C734E3" w:rsidRPr="0031105C" w:rsidRDefault="604DBFF8" w:rsidP="00C734E3">
      <w:pPr>
        <w:rPr>
          <w:rFonts w:ascii="Arial" w:eastAsia="Arial" w:hAnsi="Arial" w:cs="Arial"/>
          <w:color w:val="0E101A"/>
          <w:lang w:eastAsia="en-GB"/>
        </w:rPr>
      </w:pPr>
      <w:r w:rsidRPr="3EADFA09">
        <w:rPr>
          <w:rStyle w:val="cf01"/>
          <w:rFonts w:ascii="Arial" w:hAnsi="Arial" w:cs="Arial"/>
          <w:sz w:val="24"/>
          <w:szCs w:val="24"/>
        </w:rPr>
        <w:t>This is an emerging issue</w:t>
      </w:r>
      <w:r w:rsidR="7237DBB9" w:rsidRPr="3EADFA09">
        <w:rPr>
          <w:rStyle w:val="cf01"/>
          <w:rFonts w:ascii="Arial" w:hAnsi="Arial" w:cs="Arial"/>
          <w:sz w:val="24"/>
          <w:szCs w:val="24"/>
        </w:rPr>
        <w:t>,</w:t>
      </w:r>
      <w:r w:rsidRPr="3EADFA09">
        <w:rPr>
          <w:rStyle w:val="cf01"/>
          <w:rFonts w:ascii="Arial" w:hAnsi="Arial" w:cs="Arial"/>
          <w:sz w:val="24"/>
          <w:szCs w:val="24"/>
        </w:rPr>
        <w:t xml:space="preserve"> and we believe that homes across the country could be similarly affected, which is why we have contacted </w:t>
      </w:r>
      <w:r w:rsidR="0E1EC276" w:rsidRPr="3EADFA09">
        <w:rPr>
          <w:rStyle w:val="cf01"/>
          <w:rFonts w:ascii="Arial" w:hAnsi="Arial" w:cs="Arial"/>
          <w:sz w:val="24"/>
          <w:szCs w:val="24"/>
        </w:rPr>
        <w:t>g</w:t>
      </w:r>
      <w:r w:rsidRPr="3EADFA09">
        <w:rPr>
          <w:rStyle w:val="cf01"/>
          <w:rFonts w:ascii="Arial" w:hAnsi="Arial" w:cs="Arial"/>
          <w:sz w:val="24"/>
          <w:szCs w:val="24"/>
        </w:rPr>
        <w:t>overnment’s Department of Levelling Up, Housing and Communities</w:t>
      </w:r>
      <w:r w:rsidR="7237DBB9" w:rsidRPr="3EADFA09">
        <w:rPr>
          <w:rStyle w:val="cf01"/>
          <w:rFonts w:ascii="Arial" w:hAnsi="Arial" w:cs="Arial"/>
          <w:sz w:val="24"/>
          <w:szCs w:val="24"/>
        </w:rPr>
        <w:t xml:space="preserve"> and the Greater London Authority</w:t>
      </w:r>
      <w:r w:rsidRPr="3EADFA09">
        <w:rPr>
          <w:rStyle w:val="cf01"/>
          <w:rFonts w:ascii="Arial" w:hAnsi="Arial" w:cs="Arial"/>
          <w:sz w:val="24"/>
          <w:szCs w:val="24"/>
        </w:rPr>
        <w:t xml:space="preserve"> to see what support they can provide to residents. It’s important to stress we want to work with residents to see if any works are required and, if they are, to identify the most cost</w:t>
      </w:r>
      <w:r w:rsidR="7237DBB9" w:rsidRPr="3EADFA09">
        <w:rPr>
          <w:rStyle w:val="cf01"/>
          <w:rFonts w:ascii="Arial" w:hAnsi="Arial" w:cs="Arial"/>
          <w:sz w:val="24"/>
          <w:szCs w:val="24"/>
        </w:rPr>
        <w:t>-</w:t>
      </w:r>
      <w:r w:rsidRPr="3EADFA09">
        <w:rPr>
          <w:rStyle w:val="cf01"/>
          <w:rFonts w:ascii="Arial" w:hAnsi="Arial" w:cs="Arial"/>
          <w:sz w:val="24"/>
          <w:szCs w:val="24"/>
        </w:rPr>
        <w:t xml:space="preserve">effective solution. We will only take enforcement action as a last resort, to protect </w:t>
      </w:r>
      <w:r w:rsidR="7237DBB9" w:rsidRPr="3EADFA09">
        <w:rPr>
          <w:rStyle w:val="cf01"/>
          <w:rFonts w:ascii="Arial" w:hAnsi="Arial" w:cs="Arial"/>
          <w:sz w:val="24"/>
          <w:szCs w:val="24"/>
        </w:rPr>
        <w:t xml:space="preserve">all </w:t>
      </w:r>
      <w:r w:rsidRPr="3EADFA09">
        <w:rPr>
          <w:rStyle w:val="cf01"/>
          <w:rFonts w:ascii="Arial" w:hAnsi="Arial" w:cs="Arial"/>
          <w:sz w:val="24"/>
          <w:szCs w:val="24"/>
        </w:rPr>
        <w:t>residents.</w:t>
      </w:r>
    </w:p>
    <w:p w14:paraId="05369611" w14:textId="77777777" w:rsidR="002C1C5A" w:rsidRDefault="002C1C5A" w:rsidP="4EDE7008">
      <w:pPr>
        <w:rPr>
          <w:rFonts w:ascii="Arial" w:eastAsia="Arial" w:hAnsi="Arial" w:cs="Arial"/>
          <w:lang w:eastAsia="en-GB"/>
          <w14:ligatures w14:val="standardContextual"/>
        </w:rPr>
      </w:pPr>
    </w:p>
    <w:p w14:paraId="4B22DA71" w14:textId="119340EA" w:rsidR="002C1C5A" w:rsidRPr="00FE5AEB" w:rsidRDefault="002C1C5A" w:rsidP="4EDE7008">
      <w:pPr>
        <w:rPr>
          <w:rFonts w:ascii="Arial" w:eastAsia="Arial" w:hAnsi="Arial" w:cs="Arial"/>
          <w:b/>
          <w:bCs/>
          <w:lang w:eastAsia="en-GB"/>
          <w14:ligatures w14:val="standardContextual"/>
        </w:rPr>
      </w:pPr>
      <w:r w:rsidRPr="00FE5AEB">
        <w:rPr>
          <w:rFonts w:ascii="Arial" w:eastAsia="Arial" w:hAnsi="Arial" w:cs="Arial"/>
          <w:b/>
          <w:bCs/>
          <w:lang w:eastAsia="en-GB"/>
          <w14:ligatures w14:val="standardContextual"/>
        </w:rPr>
        <w:t>Is there any chance</w:t>
      </w:r>
      <w:r w:rsidR="002A1E56" w:rsidRPr="00FE5AEB">
        <w:rPr>
          <w:rFonts w:ascii="Arial" w:eastAsia="Arial" w:hAnsi="Arial" w:cs="Arial"/>
          <w:b/>
          <w:bCs/>
          <w:lang w:eastAsia="en-GB"/>
          <w14:ligatures w14:val="standardContextual"/>
        </w:rPr>
        <w:t xml:space="preserve"> I will not need to undertake th</w:t>
      </w:r>
      <w:r w:rsidR="003C7E6E" w:rsidRPr="00FE5AEB">
        <w:rPr>
          <w:rFonts w:ascii="Arial" w:eastAsia="Arial" w:hAnsi="Arial" w:cs="Arial"/>
          <w:b/>
          <w:bCs/>
          <w:lang w:eastAsia="en-GB"/>
          <w14:ligatures w14:val="standardContextual"/>
        </w:rPr>
        <w:t>ese</w:t>
      </w:r>
      <w:r w:rsidR="002A1E56" w:rsidRPr="00FE5AEB">
        <w:rPr>
          <w:rFonts w:ascii="Arial" w:eastAsia="Arial" w:hAnsi="Arial" w:cs="Arial"/>
          <w:b/>
          <w:bCs/>
          <w:lang w:eastAsia="en-GB"/>
          <w14:ligatures w14:val="standardContextual"/>
        </w:rPr>
        <w:t xml:space="preserve"> works if my home is between two</w:t>
      </w:r>
      <w:r w:rsidR="003C7E6E" w:rsidRPr="00FE5AEB">
        <w:rPr>
          <w:rFonts w:ascii="Arial" w:eastAsia="Arial" w:hAnsi="Arial" w:cs="Arial"/>
          <w:b/>
          <w:bCs/>
          <w:lang w:eastAsia="en-GB"/>
          <w14:ligatures w14:val="standardContextual"/>
        </w:rPr>
        <w:t xml:space="preserve"> council-owned properties?</w:t>
      </w:r>
    </w:p>
    <w:p w14:paraId="7A071A8C" w14:textId="32487C2A" w:rsidR="00FE5AEB" w:rsidRDefault="003C7E6E" w:rsidP="00FE5AEB">
      <w:pPr>
        <w:rPr>
          <w:rFonts w:ascii="Arial" w:eastAsia="Arial" w:hAnsi="Arial" w:cs="Arial"/>
          <w:lang w:eastAsia="en-GB"/>
        </w:rPr>
      </w:pPr>
      <w:r>
        <w:rPr>
          <w:rFonts w:ascii="Arial" w:eastAsia="Arial" w:hAnsi="Arial" w:cs="Arial"/>
          <w:lang w:eastAsia="en-GB"/>
        </w:rPr>
        <w:t>There is a possibility that some properties may not require completion of these works depending on their condition and location</w:t>
      </w:r>
      <w:r w:rsidR="00B429BA">
        <w:rPr>
          <w:rFonts w:ascii="Arial" w:eastAsia="Arial" w:hAnsi="Arial" w:cs="Arial"/>
          <w:lang w:eastAsia="en-GB"/>
        </w:rPr>
        <w:t>.  This can be clarified following a</w:t>
      </w:r>
      <w:r w:rsidR="003E0C08">
        <w:rPr>
          <w:rFonts w:ascii="Arial" w:eastAsia="Arial" w:hAnsi="Arial" w:cs="Arial"/>
          <w:lang w:eastAsia="en-GB"/>
        </w:rPr>
        <w:t xml:space="preserve"> survey </w:t>
      </w:r>
      <w:r w:rsidR="00B429BA">
        <w:rPr>
          <w:rFonts w:ascii="Arial" w:eastAsia="Arial" w:hAnsi="Arial" w:cs="Arial"/>
          <w:lang w:eastAsia="en-GB"/>
        </w:rPr>
        <w:t xml:space="preserve">by the </w:t>
      </w:r>
      <w:r w:rsidR="0000405F">
        <w:rPr>
          <w:rFonts w:ascii="Arial" w:eastAsia="Arial" w:hAnsi="Arial" w:cs="Arial"/>
          <w:lang w:eastAsia="en-GB"/>
        </w:rPr>
        <w:t>c</w:t>
      </w:r>
      <w:r w:rsidR="00B429BA">
        <w:rPr>
          <w:rFonts w:ascii="Arial" w:eastAsia="Arial" w:hAnsi="Arial" w:cs="Arial"/>
          <w:lang w:eastAsia="en-GB"/>
        </w:rPr>
        <w:t xml:space="preserve">ouncil. </w:t>
      </w:r>
    </w:p>
    <w:p w14:paraId="1803AB46" w14:textId="77777777" w:rsidR="00A1364E" w:rsidRDefault="00A1364E" w:rsidP="00FE5AEB">
      <w:pPr>
        <w:rPr>
          <w:rFonts w:ascii="Arial" w:eastAsia="Arial" w:hAnsi="Arial" w:cs="Arial"/>
          <w:lang w:eastAsia="en-GB"/>
        </w:rPr>
      </w:pPr>
    </w:p>
    <w:p w14:paraId="7918B23E" w14:textId="44E6D42D" w:rsidR="00A1364E" w:rsidRDefault="218D750C" w:rsidP="00A1364E">
      <w:pPr>
        <w:rPr>
          <w:rFonts w:ascii="Arial" w:eastAsia="Arial" w:hAnsi="Arial" w:cs="Arial"/>
          <w:lang w:eastAsia="en-GB"/>
        </w:rPr>
      </w:pPr>
      <w:r w:rsidRPr="3EADFA09">
        <w:rPr>
          <w:rStyle w:val="Hyperlink"/>
          <w:rFonts w:ascii="Arial" w:eastAsia="Calibri" w:hAnsi="Arial" w:cs="Arial"/>
          <w:color w:val="auto"/>
          <w:u w:val="none"/>
        </w:rPr>
        <w:t xml:space="preserve">We are aiming to start booking surveys from May 2024 and they will be undertaken over approximately a </w:t>
      </w:r>
      <w:r w:rsidR="7C99EC79" w:rsidRPr="3EADFA09">
        <w:rPr>
          <w:rStyle w:val="Hyperlink"/>
          <w:rFonts w:ascii="Arial" w:eastAsia="Calibri" w:hAnsi="Arial" w:cs="Arial"/>
          <w:color w:val="auto"/>
          <w:u w:val="none"/>
        </w:rPr>
        <w:t>four</w:t>
      </w:r>
      <w:r w:rsidR="7237DBB9" w:rsidRPr="3EADFA09">
        <w:rPr>
          <w:rStyle w:val="Hyperlink"/>
          <w:rFonts w:ascii="Arial" w:eastAsia="Calibri" w:hAnsi="Arial" w:cs="Arial"/>
          <w:color w:val="auto"/>
          <w:u w:val="none"/>
        </w:rPr>
        <w:t>-</w:t>
      </w:r>
      <w:r w:rsidRPr="3EADFA09">
        <w:rPr>
          <w:rStyle w:val="Hyperlink"/>
          <w:rFonts w:ascii="Arial" w:eastAsia="Calibri" w:hAnsi="Arial" w:cs="Arial"/>
          <w:color w:val="auto"/>
          <w:u w:val="none"/>
        </w:rPr>
        <w:t>month period.  Appointments will be made for these, so please get in touch via the email and phone number to ensure that we can contact you directly to arrange this at a time convenient for you.</w:t>
      </w:r>
      <w:r w:rsidRPr="3EADFA09">
        <w:rPr>
          <w:rFonts w:ascii="Arial" w:eastAsia="Arial" w:hAnsi="Arial" w:cs="Arial"/>
          <w:lang w:eastAsia="en-GB"/>
        </w:rPr>
        <w:t xml:space="preserve"> To discuss this further please contact</w:t>
      </w:r>
      <w:r w:rsidR="7237DBB9" w:rsidRPr="3EADFA09">
        <w:rPr>
          <w:rFonts w:ascii="Arial" w:eastAsia="Arial" w:hAnsi="Arial" w:cs="Arial"/>
          <w:lang w:eastAsia="en-GB"/>
        </w:rPr>
        <w:t>:</w:t>
      </w:r>
      <w:r w:rsidRPr="3EADFA09">
        <w:rPr>
          <w:rFonts w:ascii="Arial" w:eastAsia="Arial" w:hAnsi="Arial" w:cs="Arial"/>
          <w:lang w:eastAsia="en-GB"/>
        </w:rPr>
        <w:t xml:space="preserve"> </w:t>
      </w:r>
    </w:p>
    <w:p w14:paraId="5E30DF25" w14:textId="77777777" w:rsidR="00A1364E" w:rsidRDefault="00A1364E" w:rsidP="00A1364E">
      <w:pPr>
        <w:rPr>
          <w:rFonts w:ascii="Arial" w:eastAsia="Arial" w:hAnsi="Arial" w:cs="Arial"/>
          <w:lang w:eastAsia="en-GB"/>
        </w:rPr>
      </w:pPr>
    </w:p>
    <w:p w14:paraId="0B68CB9A" w14:textId="0CCFBD2C" w:rsidR="00A1364E" w:rsidRPr="00A1364E" w:rsidRDefault="00AD19A6" w:rsidP="00FE5AEB">
      <w:pPr>
        <w:rPr>
          <w:rFonts w:ascii="Arial" w:eastAsia="Arial" w:hAnsi="Arial" w:cs="Arial"/>
          <w:lang w:eastAsia="en-GB"/>
        </w:rPr>
      </w:pPr>
      <w:hyperlink r:id="rId14" w:history="1">
        <w:r w:rsidR="00A1364E" w:rsidRPr="00BF262F">
          <w:rPr>
            <w:rStyle w:val="Hyperlink"/>
            <w:rFonts w:ascii="Arial" w:hAnsi="Arial" w:cs="Arial"/>
          </w:rPr>
          <w:t>TimberFrameHomes@barnet.gov.uk</w:t>
        </w:r>
      </w:hyperlink>
      <w:r w:rsidR="00A1364E" w:rsidRPr="76E127F7">
        <w:rPr>
          <w:rStyle w:val="Hyperlink"/>
          <w:rFonts w:ascii="Arial" w:hAnsi="Arial" w:cs="Arial"/>
          <w:u w:val="none"/>
        </w:rPr>
        <w:t xml:space="preserve"> </w:t>
      </w:r>
      <w:r w:rsidR="00A1364E" w:rsidRPr="76E127F7">
        <w:rPr>
          <w:rFonts w:ascii="Arial" w:eastAsia="Arial" w:hAnsi="Arial" w:cs="Arial"/>
          <w:lang w:eastAsia="en-GB"/>
        </w:rPr>
        <w:t>or telephone</w:t>
      </w:r>
      <w:r w:rsidR="00A1364E">
        <w:rPr>
          <w:rFonts w:ascii="Arial" w:eastAsia="Arial" w:hAnsi="Arial" w:cs="Arial"/>
          <w:lang w:eastAsia="en-GB"/>
        </w:rPr>
        <w:t xml:space="preserve"> 0208359 5348.</w:t>
      </w:r>
    </w:p>
    <w:p w14:paraId="7FBFE2F2" w14:textId="25165957" w:rsidR="009225EA" w:rsidRDefault="009225EA" w:rsidP="4EDE7008">
      <w:pPr>
        <w:rPr>
          <w:rFonts w:ascii="Arial" w:eastAsia="Arial" w:hAnsi="Arial" w:cs="Arial"/>
          <w:lang w:eastAsia="en-GB"/>
        </w:rPr>
      </w:pPr>
    </w:p>
    <w:p w14:paraId="5A70AC10" w14:textId="1260B7D0" w:rsidR="009225EA" w:rsidRDefault="45258BFE" w:rsidP="4EDE7008">
      <w:pPr>
        <w:rPr>
          <w:rFonts w:ascii="Arial" w:eastAsia="Arial" w:hAnsi="Arial" w:cs="Arial"/>
          <w:lang w:eastAsia="en-GB"/>
        </w:rPr>
      </w:pPr>
      <w:r w:rsidRPr="3EADFA09">
        <w:rPr>
          <w:rFonts w:ascii="Arial" w:eastAsia="Arial" w:hAnsi="Arial" w:cs="Arial"/>
          <w:b/>
          <w:bCs/>
          <w:lang w:eastAsia="en-GB"/>
        </w:rPr>
        <w:t xml:space="preserve">Is my building and contents insurance affected by this? </w:t>
      </w:r>
      <w:r w:rsidR="05DFD0FE">
        <w:br/>
      </w:r>
      <w:r w:rsidRPr="3EADFA09">
        <w:rPr>
          <w:rFonts w:ascii="Arial" w:eastAsia="Arial" w:hAnsi="Arial" w:cs="Arial"/>
          <w:lang w:eastAsia="en-GB"/>
        </w:rPr>
        <w:t>You are advised to contact your insurance provider for advice.</w:t>
      </w:r>
    </w:p>
    <w:p w14:paraId="19A7603E" w14:textId="79540826" w:rsidR="009225EA" w:rsidRDefault="009225EA" w:rsidP="4EDE7008">
      <w:pPr>
        <w:rPr>
          <w:rFonts w:ascii="Arial" w:eastAsia="Arial" w:hAnsi="Arial" w:cs="Arial"/>
          <w:lang w:eastAsia="en-GB"/>
        </w:rPr>
      </w:pPr>
    </w:p>
    <w:p w14:paraId="76EAB641" w14:textId="3835FEF2" w:rsidR="009225EA" w:rsidRDefault="05DFD0FE" w:rsidP="4EDE7008">
      <w:pPr>
        <w:rPr>
          <w:rFonts w:ascii="Arial" w:eastAsia="Arial" w:hAnsi="Arial" w:cs="Arial"/>
          <w:b/>
          <w:bCs/>
          <w:color w:val="0E101A"/>
          <w:lang w:eastAsia="en-GB"/>
        </w:rPr>
      </w:pPr>
      <w:r w:rsidRPr="4EDE7008">
        <w:rPr>
          <w:rFonts w:ascii="Arial" w:eastAsia="Arial" w:hAnsi="Arial" w:cs="Arial"/>
          <w:b/>
          <w:bCs/>
          <w:color w:val="0E101A"/>
          <w:lang w:eastAsia="en-GB"/>
        </w:rPr>
        <w:t xml:space="preserve">Are these works covered by my </w:t>
      </w:r>
      <w:r w:rsidRPr="0E396F4C">
        <w:rPr>
          <w:rFonts w:ascii="Arial" w:eastAsia="Arial" w:hAnsi="Arial" w:cs="Arial"/>
          <w:b/>
          <w:bCs/>
          <w:color w:val="0E101A"/>
          <w:lang w:eastAsia="en-GB"/>
        </w:rPr>
        <w:t>building</w:t>
      </w:r>
      <w:r w:rsidRPr="4EDE7008">
        <w:rPr>
          <w:rFonts w:ascii="Arial" w:eastAsia="Arial" w:hAnsi="Arial" w:cs="Arial"/>
          <w:b/>
          <w:bCs/>
          <w:color w:val="0E101A"/>
          <w:lang w:eastAsia="en-GB"/>
        </w:rPr>
        <w:t xml:space="preserve"> insurance?</w:t>
      </w:r>
    </w:p>
    <w:p w14:paraId="57A00148" w14:textId="6941AC48" w:rsidR="009225EA" w:rsidRDefault="05DFD0FE" w:rsidP="4EDE7008">
      <w:pPr>
        <w:rPr>
          <w:rFonts w:ascii="Arial" w:eastAsia="Arial" w:hAnsi="Arial" w:cs="Arial"/>
          <w:lang w:eastAsia="en-GB"/>
        </w:rPr>
      </w:pPr>
      <w:r w:rsidRPr="4C5DD49A">
        <w:rPr>
          <w:rFonts w:ascii="Arial" w:eastAsia="Arial" w:hAnsi="Arial" w:cs="Arial"/>
          <w:lang w:eastAsia="en-GB"/>
        </w:rPr>
        <w:t xml:space="preserve">You are advised to contact your </w:t>
      </w:r>
      <w:r w:rsidRPr="0E396F4C">
        <w:rPr>
          <w:rFonts w:ascii="Arial" w:eastAsia="Arial" w:hAnsi="Arial" w:cs="Arial"/>
          <w:lang w:eastAsia="en-GB"/>
        </w:rPr>
        <w:t>building</w:t>
      </w:r>
      <w:r w:rsidRPr="4C5DD49A">
        <w:rPr>
          <w:rFonts w:ascii="Arial" w:eastAsia="Arial" w:hAnsi="Arial" w:cs="Arial"/>
          <w:lang w:eastAsia="en-GB"/>
        </w:rPr>
        <w:t xml:space="preserve"> insurance</w:t>
      </w:r>
      <w:r w:rsidR="47A5FBC6" w:rsidRPr="4C5DD49A">
        <w:rPr>
          <w:rFonts w:ascii="Arial" w:eastAsia="Arial" w:hAnsi="Arial" w:cs="Arial"/>
          <w:lang w:eastAsia="en-GB"/>
        </w:rPr>
        <w:t xml:space="preserve"> provider</w:t>
      </w:r>
      <w:r w:rsidRPr="4C5DD49A">
        <w:rPr>
          <w:rFonts w:ascii="Arial" w:eastAsia="Arial" w:hAnsi="Arial" w:cs="Arial"/>
          <w:lang w:eastAsia="en-GB"/>
        </w:rPr>
        <w:t xml:space="preserve"> to check.</w:t>
      </w:r>
    </w:p>
    <w:p w14:paraId="34EAA0CF" w14:textId="77777777" w:rsidR="008C5642" w:rsidRDefault="008C5642" w:rsidP="4EDE7008">
      <w:pPr>
        <w:rPr>
          <w:rFonts w:ascii="Arial" w:eastAsia="Arial" w:hAnsi="Arial" w:cs="Arial"/>
          <w:lang w:eastAsia="en-GB"/>
        </w:rPr>
      </w:pPr>
    </w:p>
    <w:p w14:paraId="1D9320CC" w14:textId="3DF76656" w:rsidR="008C5642" w:rsidRPr="00FE5AEB" w:rsidRDefault="008C5642" w:rsidP="4EDE7008">
      <w:pPr>
        <w:rPr>
          <w:rFonts w:ascii="Arial" w:eastAsia="Arial" w:hAnsi="Arial" w:cs="Arial"/>
          <w:b/>
          <w:lang w:eastAsia="en-GB"/>
        </w:rPr>
      </w:pPr>
      <w:r w:rsidRPr="00FE5AEB">
        <w:rPr>
          <w:rFonts w:ascii="Arial" w:eastAsia="Arial" w:hAnsi="Arial" w:cs="Arial"/>
          <w:b/>
          <w:lang w:eastAsia="en-GB"/>
        </w:rPr>
        <w:t>Is my mortgage affected by this?</w:t>
      </w:r>
    </w:p>
    <w:p w14:paraId="58979A5B" w14:textId="46A242B7" w:rsidR="008C5642" w:rsidRDefault="6259935E" w:rsidP="4EDE7008">
      <w:pPr>
        <w:rPr>
          <w:rFonts w:ascii="Arial" w:eastAsia="Arial" w:hAnsi="Arial" w:cs="Arial"/>
          <w:lang w:eastAsia="en-GB"/>
        </w:rPr>
      </w:pPr>
      <w:r w:rsidRPr="3EADFA09">
        <w:rPr>
          <w:rFonts w:ascii="Arial" w:eastAsia="Arial" w:hAnsi="Arial" w:cs="Arial"/>
          <w:lang w:eastAsia="en-GB"/>
        </w:rPr>
        <w:t>You are advised to contact your lender to check</w:t>
      </w:r>
      <w:r w:rsidR="4AAB5E25" w:rsidRPr="3EADFA09">
        <w:rPr>
          <w:rFonts w:ascii="Arial" w:eastAsia="Arial" w:hAnsi="Arial" w:cs="Arial"/>
          <w:lang w:eastAsia="en-GB"/>
        </w:rPr>
        <w:t xml:space="preserve">. Their consent </w:t>
      </w:r>
      <w:r w:rsidR="450AA9EA" w:rsidRPr="3EADFA09">
        <w:rPr>
          <w:rFonts w:ascii="Arial" w:eastAsia="Arial" w:hAnsi="Arial" w:cs="Arial"/>
          <w:lang w:eastAsia="en-GB"/>
        </w:rPr>
        <w:t xml:space="preserve">to carry out any works to your property </w:t>
      </w:r>
      <w:r w:rsidR="4AAB5E25" w:rsidRPr="3EADFA09">
        <w:rPr>
          <w:rFonts w:ascii="Arial" w:eastAsia="Arial" w:hAnsi="Arial" w:cs="Arial"/>
          <w:lang w:eastAsia="en-GB"/>
        </w:rPr>
        <w:t xml:space="preserve">may be needed. </w:t>
      </w:r>
    </w:p>
    <w:p w14:paraId="296B8D6F" w14:textId="7711E68F" w:rsidR="009225EA" w:rsidRDefault="009225EA" w:rsidP="4EDE7008">
      <w:pPr>
        <w:rPr>
          <w:rFonts w:ascii="Arial" w:eastAsia="Arial" w:hAnsi="Arial" w:cs="Arial"/>
          <w:lang w:eastAsia="en-GB"/>
        </w:rPr>
      </w:pPr>
    </w:p>
    <w:p w14:paraId="12643EF7" w14:textId="5424201D" w:rsidR="009225EA" w:rsidRDefault="6DBE6D1E" w:rsidP="4EDE7008">
      <w:pPr>
        <w:rPr>
          <w:rFonts w:ascii="Arial" w:eastAsia="Arial" w:hAnsi="Arial" w:cs="Arial"/>
          <w:color w:val="0E101A"/>
          <w:lang w:eastAsia="en-GB"/>
        </w:rPr>
      </w:pPr>
      <w:r w:rsidRPr="4EDE7008">
        <w:rPr>
          <w:rFonts w:ascii="Arial" w:eastAsia="Arial" w:hAnsi="Arial" w:cs="Arial"/>
          <w:b/>
          <w:bCs/>
          <w:color w:val="0E101A"/>
          <w:lang w:eastAsia="en-GB"/>
        </w:rPr>
        <w:t>How much is the work likely to cost?</w:t>
      </w:r>
    </w:p>
    <w:p w14:paraId="25936F85" w14:textId="7D143BA9" w:rsidR="009225EA" w:rsidRDefault="27561D9B" w:rsidP="4EDE7008">
      <w:pPr>
        <w:rPr>
          <w:rFonts w:ascii="Arial" w:eastAsia="Arial" w:hAnsi="Arial" w:cs="Arial"/>
          <w:color w:val="0E101A"/>
          <w:lang w:eastAsia="en-GB"/>
        </w:rPr>
      </w:pPr>
      <w:r w:rsidRPr="3EADFA09">
        <w:rPr>
          <w:rFonts w:ascii="Arial" w:eastAsia="Arial" w:hAnsi="Arial" w:cs="Arial"/>
          <w:color w:val="0E101A"/>
          <w:lang w:eastAsia="en-GB"/>
        </w:rPr>
        <w:t xml:space="preserve">Current estimates for the remediation work indicate </w:t>
      </w:r>
      <w:r w:rsidR="4D3C1B32" w:rsidRPr="3EADFA09">
        <w:rPr>
          <w:rFonts w:ascii="Arial" w:eastAsia="Arial" w:hAnsi="Arial" w:cs="Arial"/>
          <w:color w:val="0E101A"/>
          <w:lang w:eastAsia="en-GB"/>
        </w:rPr>
        <w:t>it</w:t>
      </w:r>
      <w:r w:rsidRPr="3EADFA09">
        <w:rPr>
          <w:rFonts w:ascii="Arial" w:eastAsia="Arial" w:hAnsi="Arial" w:cs="Arial"/>
          <w:color w:val="0E101A"/>
          <w:lang w:eastAsia="en-GB"/>
        </w:rPr>
        <w:t xml:space="preserve"> could cost up to £23,000</w:t>
      </w:r>
      <w:r w:rsidR="26959BC8" w:rsidRPr="3EADFA09">
        <w:rPr>
          <w:rFonts w:ascii="Arial" w:eastAsia="Arial" w:hAnsi="Arial" w:cs="Arial"/>
          <w:color w:val="0E101A"/>
          <w:lang w:eastAsia="en-GB"/>
        </w:rPr>
        <w:t xml:space="preserve"> per property</w:t>
      </w:r>
      <w:r w:rsidR="7EA7383A" w:rsidRPr="3EADFA09">
        <w:rPr>
          <w:rFonts w:ascii="Arial" w:eastAsia="Arial" w:hAnsi="Arial" w:cs="Arial"/>
          <w:color w:val="0E101A"/>
          <w:lang w:eastAsia="en-GB"/>
        </w:rPr>
        <w:t xml:space="preserve">. </w:t>
      </w:r>
      <w:r w:rsidRPr="3EADFA09">
        <w:rPr>
          <w:rFonts w:ascii="Arial" w:eastAsia="Arial" w:hAnsi="Arial" w:cs="Arial"/>
          <w:color w:val="0E101A"/>
          <w:lang w:eastAsia="en-GB"/>
        </w:rPr>
        <w:t xml:space="preserve"> dependent upon surveys.</w:t>
      </w:r>
    </w:p>
    <w:p w14:paraId="6B3861EA" w14:textId="75995869" w:rsidR="009225EA" w:rsidRDefault="009225EA" w:rsidP="4EDE7008">
      <w:pPr>
        <w:rPr>
          <w:rFonts w:ascii="Arial" w:eastAsia="Arial" w:hAnsi="Arial" w:cs="Arial"/>
          <w:color w:val="0E101A"/>
          <w:lang w:eastAsia="en-GB"/>
        </w:rPr>
      </w:pPr>
    </w:p>
    <w:p w14:paraId="0CAF0B27" w14:textId="77777777" w:rsidR="00343288" w:rsidRDefault="00343288" w:rsidP="4EDE7008">
      <w:pPr>
        <w:rPr>
          <w:rFonts w:ascii="Arial" w:eastAsia="Arial" w:hAnsi="Arial" w:cs="Arial"/>
          <w:color w:val="0E101A"/>
          <w:lang w:eastAsia="en-GB"/>
        </w:rPr>
      </w:pPr>
    </w:p>
    <w:p w14:paraId="0F0B1A1A" w14:textId="1529A1FE" w:rsidR="009225EA" w:rsidRDefault="23C0BE89" w:rsidP="3EADFA09">
      <w:pPr>
        <w:spacing w:after="160"/>
        <w:rPr>
          <w:rFonts w:ascii="Arial" w:eastAsia="Arial" w:hAnsi="Arial" w:cs="Arial"/>
          <w:b/>
          <w:bCs/>
        </w:rPr>
      </w:pPr>
      <w:r w:rsidRPr="3EADFA09">
        <w:rPr>
          <w:rFonts w:ascii="Arial" w:eastAsia="Arial" w:hAnsi="Arial" w:cs="Arial"/>
          <w:b/>
          <w:bCs/>
        </w:rPr>
        <w:t xml:space="preserve">How do I organise completing the required works? </w:t>
      </w:r>
    </w:p>
    <w:p w14:paraId="004AF9B0" w14:textId="7A66FAE5" w:rsidR="009225EA" w:rsidRDefault="23C0BE89" w:rsidP="4EDE7008">
      <w:pPr>
        <w:spacing w:after="160" w:line="259" w:lineRule="auto"/>
        <w:rPr>
          <w:rFonts w:ascii="Arial" w:eastAsia="Arial" w:hAnsi="Arial" w:cs="Arial"/>
        </w:rPr>
      </w:pPr>
      <w:r w:rsidRPr="3EADFA09">
        <w:rPr>
          <w:rFonts w:ascii="Arial" w:eastAsia="Arial" w:hAnsi="Arial" w:cs="Arial"/>
        </w:rPr>
        <w:lastRenderedPageBreak/>
        <w:t>You can:</w:t>
      </w:r>
    </w:p>
    <w:p w14:paraId="64530C37" w14:textId="37CC1C7E" w:rsidR="009225EA" w:rsidRDefault="67E87933" w:rsidP="4EDE7008">
      <w:pPr>
        <w:pStyle w:val="paragraph"/>
        <w:spacing w:before="0" w:beforeAutospacing="0" w:after="0" w:afterAutospacing="0"/>
        <w:jc w:val="both"/>
        <w:rPr>
          <w:rStyle w:val="eop"/>
          <w:rFonts w:ascii="Arial" w:hAnsi="Arial" w:cs="Arial"/>
          <w:u w:val="single"/>
        </w:rPr>
      </w:pPr>
      <w:r w:rsidRPr="4EDE7008">
        <w:rPr>
          <w:rStyle w:val="eop"/>
          <w:rFonts w:ascii="Arial" w:hAnsi="Arial" w:cs="Arial"/>
          <w:u w:val="single"/>
        </w:rPr>
        <w:t xml:space="preserve">Use your own </w:t>
      </w:r>
      <w:r w:rsidR="00203DEA" w:rsidRPr="4EDE7008">
        <w:rPr>
          <w:rStyle w:val="eop"/>
          <w:rFonts w:ascii="Arial" w:hAnsi="Arial" w:cs="Arial"/>
          <w:u w:val="single"/>
        </w:rPr>
        <w:t>contractor.</w:t>
      </w:r>
    </w:p>
    <w:p w14:paraId="4ADBEBF0" w14:textId="4E7F8614" w:rsidR="009225EA" w:rsidRDefault="67E87933">
      <w:pPr>
        <w:pStyle w:val="paragraph"/>
        <w:spacing w:before="0" w:beforeAutospacing="0" w:after="0" w:afterAutospacing="0"/>
        <w:jc w:val="both"/>
        <w:rPr>
          <w:rFonts w:ascii="Calibri" w:eastAsia="Calibri" w:hAnsi="Calibri" w:cs="Calibri"/>
          <w:sz w:val="22"/>
          <w:szCs w:val="22"/>
        </w:rPr>
      </w:pPr>
      <w:r w:rsidRPr="7A3CE536">
        <w:rPr>
          <w:rStyle w:val="eop"/>
          <w:rFonts w:ascii="Arial" w:hAnsi="Arial" w:cs="Arial"/>
        </w:rPr>
        <w:t xml:space="preserve">If you would like to appoint your own contractor, </w:t>
      </w:r>
      <w:r w:rsidRPr="7A3CE536">
        <w:rPr>
          <w:rStyle w:val="normaltextrun"/>
          <w:rFonts w:ascii="Arial" w:hAnsi="Arial" w:cs="Arial"/>
          <w:color w:val="000000" w:themeColor="text1"/>
        </w:rPr>
        <w:t xml:space="preserve">the </w:t>
      </w:r>
      <w:r w:rsidRPr="7A3CE536">
        <w:rPr>
          <w:rStyle w:val="normaltextrun"/>
          <w:rFonts w:ascii="Arial" w:hAnsi="Arial" w:cs="Arial"/>
        </w:rPr>
        <w:t>work</w:t>
      </w:r>
      <w:r w:rsidRPr="7A3CE536">
        <w:rPr>
          <w:rStyle w:val="normaltextrun"/>
          <w:rFonts w:ascii="Arial" w:hAnsi="Arial" w:cs="Arial"/>
          <w:color w:val="000000" w:themeColor="text1"/>
        </w:rPr>
        <w:t xml:space="preserve"> will need to be signed off and approved by Barnet Council. </w:t>
      </w:r>
      <w:r w:rsidR="00E37116">
        <w:rPr>
          <w:rStyle w:val="normaltextrun"/>
          <w:rFonts w:ascii="Arial" w:hAnsi="Arial" w:cs="Arial"/>
          <w:color w:val="000000" w:themeColor="text1"/>
        </w:rPr>
        <w:t xml:space="preserve">You </w:t>
      </w:r>
      <w:r w:rsidRPr="7A3CE536">
        <w:rPr>
          <w:rStyle w:val="normaltextrun"/>
          <w:rFonts w:ascii="Arial" w:hAnsi="Arial" w:cs="Arial"/>
          <w:color w:val="000000" w:themeColor="text1"/>
        </w:rPr>
        <w:t>will need to obtain the relevant Planning</w:t>
      </w:r>
      <w:r w:rsidR="2EAA8B66" w:rsidRPr="5A05D240">
        <w:rPr>
          <w:rStyle w:val="normaltextrun"/>
          <w:rFonts w:ascii="Arial" w:hAnsi="Arial" w:cs="Arial"/>
          <w:color w:val="000000" w:themeColor="text1"/>
        </w:rPr>
        <w:t>,</w:t>
      </w:r>
      <w:r w:rsidR="003E0C08">
        <w:rPr>
          <w:rStyle w:val="normaltextrun"/>
          <w:rFonts w:ascii="Arial" w:hAnsi="Arial" w:cs="Arial"/>
          <w:color w:val="000000" w:themeColor="text1"/>
        </w:rPr>
        <w:t xml:space="preserve"> </w:t>
      </w:r>
      <w:r w:rsidRPr="7A3CE536">
        <w:rPr>
          <w:rStyle w:val="normaltextrun"/>
          <w:rFonts w:ascii="Arial" w:hAnsi="Arial" w:cs="Arial"/>
          <w:color w:val="000000" w:themeColor="text1"/>
        </w:rPr>
        <w:t xml:space="preserve">Building Control </w:t>
      </w:r>
      <w:r w:rsidR="14CFA5F5" w:rsidRPr="5A05D240">
        <w:rPr>
          <w:rStyle w:val="normaltextrun"/>
          <w:rFonts w:ascii="Arial" w:hAnsi="Arial" w:cs="Arial"/>
          <w:color w:val="000000" w:themeColor="text1"/>
        </w:rPr>
        <w:t xml:space="preserve">and Party Wall </w:t>
      </w:r>
      <w:r w:rsidRPr="7A3CE536">
        <w:rPr>
          <w:rStyle w:val="normaltextrun"/>
          <w:rFonts w:ascii="Arial" w:hAnsi="Arial" w:cs="Arial"/>
          <w:color w:val="000000" w:themeColor="text1"/>
        </w:rPr>
        <w:t>permissions.  </w:t>
      </w:r>
      <w:r w:rsidR="00E37116">
        <w:rPr>
          <w:rStyle w:val="eop"/>
          <w:rFonts w:ascii="Arial" w:hAnsi="Arial" w:cs="Arial"/>
        </w:rPr>
        <w:t>A</w:t>
      </w:r>
      <w:r w:rsidR="00673D4C">
        <w:rPr>
          <w:rStyle w:val="eop"/>
          <w:rFonts w:ascii="Arial" w:hAnsi="Arial" w:cs="Arial"/>
        </w:rPr>
        <w:t xml:space="preserve"> general </w:t>
      </w:r>
      <w:r w:rsidR="00047578" w:rsidRPr="7A3CE536">
        <w:rPr>
          <w:rStyle w:val="eop"/>
          <w:rFonts w:ascii="Arial" w:hAnsi="Arial" w:cs="Arial"/>
        </w:rPr>
        <w:t xml:space="preserve">specification </w:t>
      </w:r>
      <w:r w:rsidR="2DFFE455" w:rsidRPr="7A3CE536">
        <w:rPr>
          <w:rStyle w:val="eop"/>
          <w:rFonts w:ascii="Arial" w:hAnsi="Arial" w:cs="Arial"/>
        </w:rPr>
        <w:t xml:space="preserve">will shortly be </w:t>
      </w:r>
      <w:r w:rsidR="00047578" w:rsidRPr="7A3CE536">
        <w:rPr>
          <w:rStyle w:val="eop"/>
          <w:rFonts w:ascii="Arial" w:hAnsi="Arial" w:cs="Arial"/>
        </w:rPr>
        <w:t xml:space="preserve">listed on our website </w:t>
      </w:r>
      <w:hyperlink r:id="rId15" w:history="1">
        <w:r w:rsidR="00E37116" w:rsidRPr="00566348">
          <w:rPr>
            <w:rStyle w:val="Hyperlink"/>
            <w:rFonts w:ascii="Arial" w:eastAsia="Calibri" w:hAnsi="Arial" w:cs="Arial"/>
          </w:rPr>
          <w:t>https://www.barnet.gov.uk/fire-safety-timber-framed-homes</w:t>
        </w:r>
      </w:hyperlink>
      <w:r w:rsidR="00E37116">
        <w:rPr>
          <w:rStyle w:val="Hyperlink"/>
          <w:rFonts w:ascii="Arial" w:eastAsia="Calibri" w:hAnsi="Arial" w:cs="Arial"/>
          <w:b/>
          <w:bCs/>
        </w:rPr>
        <w:t xml:space="preserve"> </w:t>
      </w:r>
      <w:r w:rsidR="00E37116">
        <w:rPr>
          <w:rStyle w:val="normaltextrun"/>
          <w:rFonts w:ascii="Arial" w:hAnsi="Arial" w:cs="Arial"/>
          <w:color w:val="000000" w:themeColor="text1"/>
        </w:rPr>
        <w:t>to assist you in conversations with your builder</w:t>
      </w:r>
      <w:r w:rsidR="00673D4C">
        <w:rPr>
          <w:rStyle w:val="normaltextrun"/>
          <w:rFonts w:ascii="Arial" w:hAnsi="Arial" w:cs="Arial"/>
          <w:color w:val="000000" w:themeColor="text1"/>
        </w:rPr>
        <w:t xml:space="preserve"> and help ensure that the relevant standards are met.</w:t>
      </w:r>
    </w:p>
    <w:p w14:paraId="2B0DCCF8" w14:textId="1E6E71B3" w:rsidR="009225EA" w:rsidRDefault="009225EA" w:rsidP="4EDE7008">
      <w:pPr>
        <w:jc w:val="both"/>
        <w:rPr>
          <w:rStyle w:val="normaltextrun"/>
          <w:rFonts w:ascii="Arial" w:hAnsi="Arial" w:cs="Arial"/>
          <w:color w:val="000000" w:themeColor="text1"/>
        </w:rPr>
      </w:pPr>
    </w:p>
    <w:p w14:paraId="7AD844B1" w14:textId="4C3F257A" w:rsidR="009225EA" w:rsidRDefault="6A9EAED0" w:rsidP="0031105C">
      <w:pPr>
        <w:spacing w:after="160"/>
        <w:rPr>
          <w:rFonts w:ascii="Segoe UI" w:hAnsi="Segoe UI" w:cs="Segoe UI"/>
          <w:sz w:val="18"/>
          <w:szCs w:val="18"/>
        </w:rPr>
      </w:pPr>
      <w:bookmarkStart w:id="3" w:name="_Hlk160810798"/>
      <w:r w:rsidRPr="4C5DD49A">
        <w:rPr>
          <w:rFonts w:ascii="Arial" w:eastAsia="Arial" w:hAnsi="Arial" w:cs="Arial"/>
          <w:u w:val="single"/>
        </w:rPr>
        <w:t xml:space="preserve">Employ </w:t>
      </w:r>
      <w:r w:rsidR="73B5DAF1" w:rsidRPr="0E396F4C">
        <w:rPr>
          <w:rFonts w:ascii="Arial" w:eastAsia="Arial" w:hAnsi="Arial" w:cs="Arial"/>
          <w:u w:val="single"/>
        </w:rPr>
        <w:t>Barnet C</w:t>
      </w:r>
      <w:r w:rsidRPr="0E396F4C">
        <w:rPr>
          <w:rFonts w:ascii="Arial" w:eastAsia="Arial" w:hAnsi="Arial" w:cs="Arial"/>
          <w:u w:val="single"/>
        </w:rPr>
        <w:t>ouncil</w:t>
      </w:r>
      <w:r w:rsidRPr="4C5DD49A">
        <w:rPr>
          <w:rFonts w:ascii="Arial" w:eastAsia="Arial" w:hAnsi="Arial" w:cs="Arial"/>
          <w:u w:val="single"/>
        </w:rPr>
        <w:t xml:space="preserve"> to organise the </w:t>
      </w:r>
      <w:r w:rsidR="00203DEA" w:rsidRPr="4C5DD49A">
        <w:rPr>
          <w:rFonts w:ascii="Arial" w:eastAsia="Arial" w:hAnsi="Arial" w:cs="Arial"/>
          <w:u w:val="single"/>
        </w:rPr>
        <w:t>work.</w:t>
      </w:r>
      <w:r w:rsidR="00965567">
        <w:rPr>
          <w:rFonts w:ascii="Arial" w:eastAsia="Arial" w:hAnsi="Arial" w:cs="Arial"/>
          <w:u w:val="single"/>
        </w:rPr>
        <w:t xml:space="preserve"> </w:t>
      </w:r>
      <w:r w:rsidR="7810E1B9" w:rsidRPr="0E396F4C">
        <w:rPr>
          <w:rStyle w:val="normaltextrun"/>
          <w:rFonts w:ascii="Arial" w:hAnsi="Arial" w:cs="Arial"/>
        </w:rPr>
        <w:t>Barnet C</w:t>
      </w:r>
      <w:r w:rsidR="67E87933" w:rsidRPr="0E396F4C">
        <w:rPr>
          <w:rStyle w:val="normaltextrun"/>
          <w:rFonts w:ascii="Arial" w:hAnsi="Arial" w:cs="Arial"/>
        </w:rPr>
        <w:t>ouncil</w:t>
      </w:r>
      <w:r w:rsidR="67E87933" w:rsidRPr="4C5DD49A">
        <w:rPr>
          <w:rStyle w:val="normaltextrun"/>
          <w:rFonts w:ascii="Arial" w:hAnsi="Arial" w:cs="Arial"/>
        </w:rPr>
        <w:t xml:space="preserve"> has developed a package </w:t>
      </w:r>
      <w:r w:rsidR="67E87933" w:rsidRPr="5A05D240">
        <w:rPr>
          <w:rStyle w:val="normaltextrun"/>
          <w:rFonts w:ascii="Arial" w:hAnsi="Arial" w:cs="Arial"/>
        </w:rPr>
        <w:t>o</w:t>
      </w:r>
      <w:r w:rsidR="64103414" w:rsidRPr="5A05D240">
        <w:rPr>
          <w:rStyle w:val="normaltextrun"/>
          <w:rFonts w:ascii="Arial" w:hAnsi="Arial" w:cs="Arial"/>
        </w:rPr>
        <w:t>f</w:t>
      </w:r>
      <w:r w:rsidR="67E87933" w:rsidRPr="4C5DD49A">
        <w:rPr>
          <w:rStyle w:val="normaltextrun"/>
          <w:rFonts w:ascii="Arial" w:hAnsi="Arial" w:cs="Arial"/>
        </w:rPr>
        <w:t xml:space="preserve"> works which will be </w:t>
      </w:r>
      <w:r w:rsidR="67E87933" w:rsidRPr="0E396F4C">
        <w:rPr>
          <w:rStyle w:val="normaltextrun"/>
          <w:rFonts w:ascii="Arial" w:hAnsi="Arial" w:cs="Arial"/>
        </w:rPr>
        <w:t>man</w:t>
      </w:r>
      <w:r w:rsidR="26E9D9FC" w:rsidRPr="0E396F4C">
        <w:rPr>
          <w:rStyle w:val="normaltextrun"/>
          <w:rFonts w:ascii="Arial" w:hAnsi="Arial" w:cs="Arial"/>
        </w:rPr>
        <w:t>a</w:t>
      </w:r>
      <w:r w:rsidR="67E87933" w:rsidRPr="0E396F4C">
        <w:rPr>
          <w:rStyle w:val="normaltextrun"/>
          <w:rFonts w:ascii="Arial" w:hAnsi="Arial" w:cs="Arial"/>
        </w:rPr>
        <w:t>ged</w:t>
      </w:r>
      <w:r w:rsidR="67E87933" w:rsidRPr="4C5DD49A">
        <w:rPr>
          <w:rStyle w:val="normaltextrun"/>
          <w:rFonts w:ascii="Arial" w:hAnsi="Arial" w:cs="Arial"/>
        </w:rPr>
        <w:t xml:space="preserve"> by Barnet Homes to ensure your home meets the current standards, this includes:  </w:t>
      </w:r>
    </w:p>
    <w:p w14:paraId="6A3AC9BF" w14:textId="5F80448E" w:rsidR="009225EA" w:rsidRDefault="743FACF3" w:rsidP="4EDE7008">
      <w:pPr>
        <w:pStyle w:val="paragraph"/>
        <w:numPr>
          <w:ilvl w:val="0"/>
          <w:numId w:val="11"/>
        </w:numPr>
        <w:spacing w:before="0" w:beforeAutospacing="0" w:after="0" w:afterAutospacing="0"/>
        <w:jc w:val="both"/>
        <w:rPr>
          <w:rStyle w:val="normaltextrun"/>
          <w:rFonts w:ascii="Arial" w:hAnsi="Arial" w:cs="Arial"/>
        </w:rPr>
      </w:pPr>
      <w:r w:rsidRPr="4EDE7008">
        <w:rPr>
          <w:rStyle w:val="normaltextrun"/>
          <w:rFonts w:ascii="Arial" w:hAnsi="Arial" w:cs="Arial"/>
        </w:rPr>
        <w:t>Pro</w:t>
      </w:r>
      <w:r w:rsidR="00A46348">
        <w:rPr>
          <w:rStyle w:val="normaltextrun"/>
          <w:rFonts w:ascii="Arial" w:hAnsi="Arial" w:cs="Arial"/>
        </w:rPr>
        <w:t>vision of a property specific schedule of work</w:t>
      </w:r>
      <w:r w:rsidR="00990399">
        <w:rPr>
          <w:rStyle w:val="normaltextrun"/>
          <w:rFonts w:ascii="Arial" w:hAnsi="Arial" w:cs="Arial"/>
        </w:rPr>
        <w:t xml:space="preserve"> provided by a procured </w:t>
      </w:r>
      <w:r w:rsidR="00A560E4">
        <w:rPr>
          <w:rStyle w:val="normaltextrun"/>
          <w:rFonts w:ascii="Arial" w:hAnsi="Arial" w:cs="Arial"/>
        </w:rPr>
        <w:t>contractor.</w:t>
      </w:r>
    </w:p>
    <w:p w14:paraId="17EB6749" w14:textId="77777777" w:rsidR="00911397" w:rsidRDefault="3842C445" w:rsidP="4EDE7008">
      <w:pPr>
        <w:pStyle w:val="paragraph"/>
        <w:numPr>
          <w:ilvl w:val="0"/>
          <w:numId w:val="11"/>
        </w:numPr>
        <w:spacing w:before="0" w:beforeAutospacing="0" w:after="0" w:afterAutospacing="0"/>
        <w:jc w:val="both"/>
        <w:rPr>
          <w:rStyle w:val="normaltextrun"/>
          <w:rFonts w:ascii="Arial" w:hAnsi="Arial" w:cs="Arial"/>
        </w:rPr>
      </w:pPr>
      <w:r w:rsidRPr="4EDE7008">
        <w:rPr>
          <w:rStyle w:val="normaltextrun"/>
          <w:rFonts w:ascii="Arial" w:hAnsi="Arial" w:cs="Arial"/>
        </w:rPr>
        <w:t>Obtaining Planning Permission</w:t>
      </w:r>
      <w:r w:rsidR="44BEC47E" w:rsidRPr="4EDE7008">
        <w:rPr>
          <w:rStyle w:val="normaltextrun"/>
          <w:rFonts w:ascii="Arial" w:hAnsi="Arial" w:cs="Arial"/>
        </w:rPr>
        <w:t>,</w:t>
      </w:r>
      <w:r w:rsidRPr="4EDE7008">
        <w:rPr>
          <w:rStyle w:val="normaltextrun"/>
          <w:rFonts w:ascii="Arial" w:hAnsi="Arial" w:cs="Arial"/>
        </w:rPr>
        <w:t xml:space="preserve"> Building Regulation </w:t>
      </w:r>
      <w:r w:rsidR="6F7E6612" w:rsidRPr="4EDE7008">
        <w:rPr>
          <w:rStyle w:val="normaltextrun"/>
          <w:rFonts w:ascii="Arial" w:hAnsi="Arial" w:cs="Arial"/>
        </w:rPr>
        <w:t>and Party Wall a</w:t>
      </w:r>
      <w:r w:rsidRPr="4EDE7008">
        <w:rPr>
          <w:rStyle w:val="normaltextrun"/>
          <w:rFonts w:ascii="Arial" w:hAnsi="Arial" w:cs="Arial"/>
        </w:rPr>
        <w:t>pproval</w:t>
      </w:r>
    </w:p>
    <w:p w14:paraId="1E8B54FD" w14:textId="47552798" w:rsidR="009225EA" w:rsidRDefault="00911397" w:rsidP="4EDE7008">
      <w:pPr>
        <w:pStyle w:val="paragraph"/>
        <w:numPr>
          <w:ilvl w:val="0"/>
          <w:numId w:val="11"/>
        </w:numPr>
        <w:spacing w:before="0" w:beforeAutospacing="0" w:after="0" w:afterAutospacing="0"/>
        <w:jc w:val="both"/>
        <w:rPr>
          <w:rStyle w:val="normaltextrun"/>
          <w:rFonts w:ascii="Arial" w:hAnsi="Arial" w:cs="Arial"/>
        </w:rPr>
      </w:pPr>
      <w:r>
        <w:rPr>
          <w:rStyle w:val="normaltextrun"/>
          <w:rFonts w:ascii="Arial" w:hAnsi="Arial" w:cs="Arial"/>
        </w:rPr>
        <w:t xml:space="preserve">Site management of contractors to ensure that works are completed to the necessary </w:t>
      </w:r>
      <w:r w:rsidR="00A560E4">
        <w:rPr>
          <w:rStyle w:val="normaltextrun"/>
          <w:rFonts w:ascii="Arial" w:hAnsi="Arial" w:cs="Arial"/>
        </w:rPr>
        <w:t>standards.</w:t>
      </w:r>
      <w:r w:rsidR="3842C445" w:rsidRPr="4EDE7008">
        <w:rPr>
          <w:rStyle w:val="normaltextrun"/>
          <w:rFonts w:ascii="Arial" w:hAnsi="Arial" w:cs="Arial"/>
        </w:rPr>
        <w:t> </w:t>
      </w:r>
    </w:p>
    <w:p w14:paraId="21D39C97" w14:textId="77777777" w:rsidR="009225EA" w:rsidRDefault="67E87933" w:rsidP="4EDE7008">
      <w:pPr>
        <w:pStyle w:val="paragraph"/>
        <w:numPr>
          <w:ilvl w:val="0"/>
          <w:numId w:val="11"/>
        </w:numPr>
        <w:spacing w:before="0" w:beforeAutospacing="0" w:after="0" w:afterAutospacing="0"/>
        <w:jc w:val="both"/>
        <w:rPr>
          <w:rFonts w:ascii="Arial" w:hAnsi="Arial" w:cs="Arial"/>
        </w:rPr>
      </w:pPr>
      <w:r w:rsidRPr="4EDE7008">
        <w:rPr>
          <w:rStyle w:val="normaltextrun"/>
          <w:rFonts w:ascii="Arial" w:hAnsi="Arial" w:cs="Arial"/>
        </w:rPr>
        <w:t>Completion of remediation works – including cladding replacement.   </w:t>
      </w:r>
    </w:p>
    <w:p w14:paraId="071B06DB" w14:textId="29772E80" w:rsidR="009225EA" w:rsidRDefault="67E87933" w:rsidP="4EDE7008">
      <w:pPr>
        <w:pStyle w:val="paragraph"/>
        <w:numPr>
          <w:ilvl w:val="0"/>
          <w:numId w:val="11"/>
        </w:numPr>
        <w:spacing w:before="0" w:beforeAutospacing="0" w:after="0" w:afterAutospacing="0"/>
        <w:jc w:val="both"/>
        <w:rPr>
          <w:rStyle w:val="normaltextrun"/>
          <w:rFonts w:ascii="Arial" w:hAnsi="Arial" w:cs="Arial"/>
        </w:rPr>
      </w:pPr>
      <w:r w:rsidRPr="4EDE7008">
        <w:rPr>
          <w:rStyle w:val="normaltextrun"/>
          <w:rFonts w:ascii="Arial" w:hAnsi="Arial" w:cs="Arial"/>
        </w:rPr>
        <w:t xml:space="preserve">Option for a </w:t>
      </w:r>
      <w:r w:rsidR="00917DD8">
        <w:rPr>
          <w:rStyle w:val="normaltextrun"/>
          <w:rFonts w:ascii="Arial" w:hAnsi="Arial" w:cs="Arial"/>
        </w:rPr>
        <w:t xml:space="preserve">loan and </w:t>
      </w:r>
      <w:r w:rsidRPr="4EDE7008">
        <w:rPr>
          <w:rStyle w:val="normaltextrun"/>
          <w:rFonts w:ascii="Arial" w:hAnsi="Arial" w:cs="Arial"/>
        </w:rPr>
        <w:t>repayment plan to help manage payment for the work subject to eligibility criteria</w:t>
      </w:r>
      <w:r w:rsidR="001F4EAE">
        <w:rPr>
          <w:rStyle w:val="normaltextrun"/>
          <w:rFonts w:ascii="Arial" w:hAnsi="Arial" w:cs="Arial"/>
        </w:rPr>
        <w:t xml:space="preserve"> or you can pay on completion of the work.</w:t>
      </w:r>
    </w:p>
    <w:p w14:paraId="2D75D12D" w14:textId="546D6C29" w:rsidR="00AB65F3" w:rsidRPr="00AB65F3" w:rsidRDefault="00AB65F3" w:rsidP="00AB65F3">
      <w:pPr>
        <w:pStyle w:val="ListParagraph"/>
        <w:numPr>
          <w:ilvl w:val="0"/>
          <w:numId w:val="11"/>
        </w:numPr>
        <w:spacing w:after="160"/>
        <w:rPr>
          <w:rFonts w:ascii="Arial" w:eastAsia="Arial" w:hAnsi="Arial" w:cs="Arial"/>
        </w:rPr>
      </w:pPr>
      <w:r>
        <w:rPr>
          <w:rFonts w:ascii="Arial" w:eastAsia="Arial" w:hAnsi="Arial" w:cs="Arial"/>
        </w:rPr>
        <w:t>A</w:t>
      </w:r>
      <w:r w:rsidRPr="4C5DD49A">
        <w:rPr>
          <w:rFonts w:ascii="Arial" w:eastAsia="Arial" w:hAnsi="Arial" w:cs="Arial"/>
        </w:rPr>
        <w:t xml:space="preserve"> 12</w:t>
      </w:r>
      <w:r w:rsidRPr="0E396F4C">
        <w:rPr>
          <w:rFonts w:ascii="Arial" w:eastAsia="Arial" w:hAnsi="Arial" w:cs="Arial"/>
        </w:rPr>
        <w:t>-</w:t>
      </w:r>
      <w:r w:rsidRPr="4C5DD49A">
        <w:rPr>
          <w:rFonts w:ascii="Arial" w:eastAsia="Arial" w:hAnsi="Arial" w:cs="Arial"/>
        </w:rPr>
        <w:t xml:space="preserve">year warranty, which will protect you </w:t>
      </w:r>
      <w:proofErr w:type="gramStart"/>
      <w:r w:rsidRPr="4C5DD49A">
        <w:rPr>
          <w:rFonts w:ascii="Arial" w:eastAsia="Arial" w:hAnsi="Arial" w:cs="Arial"/>
        </w:rPr>
        <w:t>in the event that</w:t>
      </w:r>
      <w:proofErr w:type="gramEnd"/>
      <w:r w:rsidRPr="4C5DD49A">
        <w:rPr>
          <w:rFonts w:ascii="Arial" w:eastAsia="Arial" w:hAnsi="Arial" w:cs="Arial"/>
        </w:rPr>
        <w:t xml:space="preserve"> there are latent defects in that period. The works will be supervised by chartered surveyors. </w:t>
      </w:r>
    </w:p>
    <w:p w14:paraId="7B3530A7" w14:textId="02A24339" w:rsidR="009225EA" w:rsidRDefault="009225EA" w:rsidP="4EDE7008">
      <w:pPr>
        <w:pStyle w:val="paragraph"/>
        <w:spacing w:before="0" w:beforeAutospacing="0" w:after="0" w:afterAutospacing="0"/>
        <w:ind w:left="720"/>
        <w:jc w:val="both"/>
        <w:rPr>
          <w:rFonts w:ascii="Segoe UI" w:hAnsi="Segoe UI" w:cs="Segoe UI"/>
          <w:sz w:val="18"/>
          <w:szCs w:val="18"/>
        </w:rPr>
      </w:pPr>
    </w:p>
    <w:p w14:paraId="1CA03B3E" w14:textId="757F7F93" w:rsidR="009225EA" w:rsidRDefault="67E87933" w:rsidP="4EDE7008">
      <w:pPr>
        <w:pStyle w:val="paragraph"/>
        <w:spacing w:before="0" w:beforeAutospacing="0" w:after="0" w:afterAutospacing="0"/>
        <w:jc w:val="both"/>
        <w:rPr>
          <w:rFonts w:ascii="Segoe UI" w:hAnsi="Segoe UI" w:cs="Segoe UI"/>
          <w:sz w:val="18"/>
          <w:szCs w:val="18"/>
        </w:rPr>
      </w:pPr>
      <w:r w:rsidRPr="4EDE7008">
        <w:rPr>
          <w:rStyle w:val="normaltextrun"/>
          <w:rFonts w:ascii="Arial" w:hAnsi="Arial" w:cs="Arial"/>
        </w:rPr>
        <w:t xml:space="preserve">This work </w:t>
      </w:r>
      <w:r w:rsidRPr="5A05D240">
        <w:rPr>
          <w:rStyle w:val="normaltextrun"/>
          <w:rFonts w:ascii="Arial" w:hAnsi="Arial" w:cs="Arial"/>
        </w:rPr>
        <w:t>w</w:t>
      </w:r>
      <w:r w:rsidR="28B7C20D" w:rsidRPr="5A05D240">
        <w:rPr>
          <w:rStyle w:val="normaltextrun"/>
          <w:rFonts w:ascii="Arial" w:hAnsi="Arial" w:cs="Arial"/>
        </w:rPr>
        <w:t>ill</w:t>
      </w:r>
      <w:r w:rsidRPr="4EDE7008">
        <w:rPr>
          <w:rStyle w:val="normaltextrun"/>
          <w:rFonts w:ascii="Arial" w:hAnsi="Arial" w:cs="Arial"/>
        </w:rPr>
        <w:t xml:space="preserve"> take approximately three weeks to complete.  </w:t>
      </w:r>
    </w:p>
    <w:p w14:paraId="6EC816D6" w14:textId="3E1D65FC" w:rsidR="009225EA" w:rsidRDefault="67E87933" w:rsidP="4EDE7008">
      <w:pPr>
        <w:pStyle w:val="paragraph"/>
        <w:spacing w:before="0" w:beforeAutospacing="0" w:after="0" w:afterAutospacing="0"/>
        <w:jc w:val="both"/>
        <w:rPr>
          <w:rFonts w:ascii="Segoe UI" w:hAnsi="Segoe UI" w:cs="Segoe UI"/>
          <w:sz w:val="18"/>
          <w:szCs w:val="18"/>
        </w:rPr>
      </w:pPr>
      <w:r w:rsidRPr="4EDE7008">
        <w:rPr>
          <w:rStyle w:val="normaltextrun"/>
          <w:rFonts w:ascii="Arial" w:hAnsi="Arial" w:cs="Arial"/>
          <w:lang w:val="en-US"/>
        </w:rPr>
        <w:t> </w:t>
      </w:r>
      <w:r w:rsidRPr="4EDE7008">
        <w:rPr>
          <w:rStyle w:val="eop"/>
          <w:rFonts w:ascii="Arial" w:hAnsi="Arial" w:cs="Arial"/>
        </w:rPr>
        <w:t> </w:t>
      </w:r>
    </w:p>
    <w:p w14:paraId="469A350E" w14:textId="6F6A5504" w:rsidR="009225EA" w:rsidRDefault="67E87933" w:rsidP="4EDE7008">
      <w:pPr>
        <w:pStyle w:val="paragraph"/>
        <w:spacing w:before="0" w:beforeAutospacing="0" w:after="0" w:afterAutospacing="0"/>
        <w:jc w:val="both"/>
        <w:rPr>
          <w:rStyle w:val="eop"/>
          <w:rFonts w:ascii="Arial" w:hAnsi="Arial" w:cs="Arial"/>
        </w:rPr>
      </w:pPr>
      <w:r w:rsidRPr="4EDE7008">
        <w:rPr>
          <w:rStyle w:val="normaltextrun"/>
          <w:rFonts w:ascii="Arial" w:hAnsi="Arial" w:cs="Arial"/>
        </w:rPr>
        <w:t xml:space="preserve">The exact work and costings will be determined once surveys have been completed. </w:t>
      </w:r>
      <w:r w:rsidRPr="4EDE7008">
        <w:rPr>
          <w:rStyle w:val="eop"/>
          <w:rFonts w:ascii="Arial" w:hAnsi="Arial" w:cs="Arial"/>
        </w:rPr>
        <w:t> </w:t>
      </w:r>
    </w:p>
    <w:p w14:paraId="2FB3AD50" w14:textId="77777777" w:rsidR="009225EA" w:rsidRDefault="009225EA" w:rsidP="4EDE7008">
      <w:pPr>
        <w:pStyle w:val="paragraph"/>
        <w:spacing w:before="0" w:beforeAutospacing="0" w:after="0" w:afterAutospacing="0"/>
        <w:jc w:val="both"/>
        <w:rPr>
          <w:rStyle w:val="eop"/>
          <w:rFonts w:ascii="Arial" w:hAnsi="Arial" w:cs="Arial"/>
        </w:rPr>
      </w:pPr>
    </w:p>
    <w:p w14:paraId="2C9D6A60" w14:textId="77777777" w:rsidR="00A67995" w:rsidRDefault="67E87933" w:rsidP="4EDE7008">
      <w:pPr>
        <w:rPr>
          <w:rFonts w:ascii="Arial" w:hAnsi="Arial" w:cs="Arial"/>
        </w:rPr>
      </w:pPr>
      <w:r w:rsidRPr="4EDE7008">
        <w:rPr>
          <w:rStyle w:val="eop"/>
          <w:rFonts w:ascii="Arial" w:hAnsi="Arial" w:cs="Arial"/>
        </w:rPr>
        <w:t xml:space="preserve">Please contact us </w:t>
      </w:r>
      <w:r w:rsidR="7A46DDAE" w:rsidRPr="4EDE7008">
        <w:rPr>
          <w:rStyle w:val="eop"/>
          <w:rFonts w:ascii="Arial" w:hAnsi="Arial" w:cs="Arial"/>
        </w:rPr>
        <w:t xml:space="preserve">for more details </w:t>
      </w:r>
      <w:r w:rsidRPr="4EDE7008">
        <w:rPr>
          <w:rStyle w:val="eop"/>
          <w:rFonts w:ascii="Arial" w:hAnsi="Arial" w:cs="Arial"/>
        </w:rPr>
        <w:t>if you wish to take this option.</w:t>
      </w:r>
      <w:r w:rsidR="5393CEE3" w:rsidRPr="4EDE7008">
        <w:rPr>
          <w:rFonts w:ascii="Arial" w:hAnsi="Arial" w:cs="Arial"/>
        </w:rPr>
        <w:t xml:space="preserve"> </w:t>
      </w:r>
    </w:p>
    <w:p w14:paraId="3B25DDA4" w14:textId="3F8A02E2" w:rsidR="009225EA" w:rsidRDefault="5393CEE3" w:rsidP="4EDE7008">
      <w:pPr>
        <w:rPr>
          <w:rFonts w:ascii="Arial" w:hAnsi="Arial" w:cs="Arial"/>
        </w:rPr>
      </w:pPr>
      <w:r w:rsidRPr="4EDE7008">
        <w:rPr>
          <w:rFonts w:ascii="Arial" w:hAnsi="Arial" w:cs="Arial"/>
        </w:rPr>
        <w:t xml:space="preserve">Email – </w:t>
      </w:r>
      <w:hyperlink r:id="rId16" w:history="1">
        <w:r w:rsidRPr="4EDE7008">
          <w:rPr>
            <w:rStyle w:val="Hyperlink"/>
            <w:rFonts w:ascii="Arial" w:hAnsi="Arial" w:cs="Arial"/>
          </w:rPr>
          <w:t>TimberFrameHomes@barnet.gov.uk</w:t>
        </w:r>
      </w:hyperlink>
    </w:p>
    <w:p w14:paraId="5D7C1249" w14:textId="166D5A22" w:rsidR="009225EA" w:rsidRDefault="5393CEE3" w:rsidP="4EDE7008">
      <w:pPr>
        <w:rPr>
          <w:rFonts w:ascii="Arial" w:hAnsi="Arial" w:cs="Arial"/>
        </w:rPr>
      </w:pPr>
      <w:r w:rsidRPr="4EDE7008">
        <w:rPr>
          <w:rFonts w:ascii="Arial" w:hAnsi="Arial" w:cs="Arial"/>
        </w:rPr>
        <w:t>Telephone –</w:t>
      </w:r>
      <w:r w:rsidR="00F90A22">
        <w:rPr>
          <w:rFonts w:ascii="Arial" w:hAnsi="Arial" w:cs="Arial"/>
        </w:rPr>
        <w:t xml:space="preserve"> 0208 359 5348.</w:t>
      </w:r>
    </w:p>
    <w:bookmarkEnd w:id="3"/>
    <w:p w14:paraId="5A78647E" w14:textId="28AD0D9B" w:rsidR="009225EA" w:rsidRDefault="009225EA" w:rsidP="4EDE7008">
      <w:pPr>
        <w:jc w:val="both"/>
        <w:rPr>
          <w:rStyle w:val="eop"/>
          <w:rFonts w:ascii="Arial" w:hAnsi="Arial" w:cs="Arial"/>
        </w:rPr>
      </w:pPr>
    </w:p>
    <w:p w14:paraId="146D3695" w14:textId="53DCD3F0" w:rsidR="009225EA" w:rsidRDefault="0363A9B0" w:rsidP="4EDE7008">
      <w:pPr>
        <w:spacing w:after="160"/>
        <w:rPr>
          <w:rFonts w:ascii="Arial" w:eastAsia="Arial" w:hAnsi="Arial" w:cs="Arial"/>
          <w:b/>
          <w:bCs/>
        </w:rPr>
      </w:pPr>
      <w:r w:rsidRPr="4EDE7008">
        <w:rPr>
          <w:rFonts w:ascii="Arial" w:eastAsia="Arial" w:hAnsi="Arial" w:cs="Arial"/>
          <w:b/>
          <w:bCs/>
        </w:rPr>
        <w:t xml:space="preserve">What are the advantages of accepting the council contractor </w:t>
      </w:r>
      <w:r w:rsidRPr="0E396F4C">
        <w:rPr>
          <w:rFonts w:ascii="Arial" w:eastAsia="Arial" w:hAnsi="Arial" w:cs="Arial"/>
          <w:b/>
          <w:bCs/>
        </w:rPr>
        <w:t>v</w:t>
      </w:r>
      <w:r w:rsidR="6E57B4DC" w:rsidRPr="0E396F4C">
        <w:rPr>
          <w:rFonts w:ascii="Arial" w:eastAsia="Arial" w:hAnsi="Arial" w:cs="Arial"/>
          <w:b/>
          <w:bCs/>
        </w:rPr>
        <w:t>ersus</w:t>
      </w:r>
      <w:r w:rsidRPr="4EDE7008">
        <w:rPr>
          <w:rFonts w:ascii="Arial" w:eastAsia="Arial" w:hAnsi="Arial" w:cs="Arial"/>
          <w:b/>
          <w:bCs/>
        </w:rPr>
        <w:t xml:space="preserve"> procuring my own contractor?</w:t>
      </w:r>
    </w:p>
    <w:p w14:paraId="4D81E079" w14:textId="4B217770" w:rsidR="009225EA" w:rsidRDefault="6D67401B" w:rsidP="4EDE7008">
      <w:pPr>
        <w:pStyle w:val="ListParagraph"/>
        <w:numPr>
          <w:ilvl w:val="0"/>
          <w:numId w:val="13"/>
        </w:numPr>
        <w:spacing w:after="160"/>
        <w:rPr>
          <w:rFonts w:ascii="Arial" w:eastAsia="Arial" w:hAnsi="Arial" w:cs="Arial"/>
        </w:rPr>
      </w:pPr>
      <w:r w:rsidRPr="3EADFA09">
        <w:rPr>
          <w:rFonts w:ascii="Arial" w:eastAsia="Arial" w:hAnsi="Arial" w:cs="Arial"/>
          <w:u w:val="single"/>
        </w:rPr>
        <w:t>Specialist Contractor</w:t>
      </w:r>
      <w:r w:rsidRPr="3EADFA09">
        <w:rPr>
          <w:rFonts w:ascii="Arial" w:eastAsia="Arial" w:hAnsi="Arial" w:cs="Arial"/>
        </w:rPr>
        <w:t xml:space="preserve"> - The works are specialist fire safety works and should only be carried out by a competent contractor. Works carried out by</w:t>
      </w:r>
      <w:r w:rsidR="62751234" w:rsidRPr="3EADFA09">
        <w:rPr>
          <w:rFonts w:ascii="Arial" w:eastAsia="Arial" w:hAnsi="Arial" w:cs="Arial"/>
        </w:rPr>
        <w:t xml:space="preserve"> Barnet Homes on behalf of </w:t>
      </w:r>
      <w:r w:rsidRPr="3EADFA09">
        <w:rPr>
          <w:rFonts w:ascii="Arial" w:eastAsia="Arial" w:hAnsi="Arial" w:cs="Arial"/>
        </w:rPr>
        <w:t>the council will be by an approved contractor that has been through a robust procurement exercise to ensure value for money and quality</w:t>
      </w:r>
      <w:r w:rsidR="126115C5" w:rsidRPr="3EADFA09">
        <w:rPr>
          <w:rFonts w:ascii="Arial" w:eastAsia="Arial" w:hAnsi="Arial" w:cs="Arial"/>
        </w:rPr>
        <w:t xml:space="preserve"> assurance</w:t>
      </w:r>
      <w:r w:rsidRPr="3EADFA09">
        <w:rPr>
          <w:rFonts w:ascii="Arial" w:eastAsia="Arial" w:hAnsi="Arial" w:cs="Arial"/>
        </w:rPr>
        <w:t xml:space="preserve">. </w:t>
      </w:r>
    </w:p>
    <w:p w14:paraId="2B510541" w14:textId="0394729F" w:rsidR="009225EA" w:rsidRDefault="0363A9B0" w:rsidP="4EDE7008">
      <w:pPr>
        <w:pStyle w:val="ListParagraph"/>
        <w:numPr>
          <w:ilvl w:val="0"/>
          <w:numId w:val="13"/>
        </w:numPr>
        <w:spacing w:after="160"/>
        <w:rPr>
          <w:rFonts w:ascii="Arial" w:eastAsia="Arial" w:hAnsi="Arial" w:cs="Arial"/>
        </w:rPr>
      </w:pPr>
      <w:r w:rsidRPr="00FE5AEB">
        <w:rPr>
          <w:rFonts w:ascii="Arial" w:eastAsia="Arial" w:hAnsi="Arial" w:cs="Arial"/>
          <w:u w:val="single"/>
        </w:rPr>
        <w:t>Guarantee</w:t>
      </w:r>
      <w:r w:rsidRPr="4C5DD49A">
        <w:rPr>
          <w:rFonts w:ascii="Arial" w:eastAsia="Arial" w:hAnsi="Arial" w:cs="Arial"/>
        </w:rPr>
        <w:t xml:space="preserve"> - The contract with </w:t>
      </w:r>
      <w:r w:rsidR="2FADAB49" w:rsidRPr="0E396F4C">
        <w:rPr>
          <w:rFonts w:ascii="Arial" w:eastAsia="Arial" w:hAnsi="Arial" w:cs="Arial"/>
        </w:rPr>
        <w:t>Barnet Council</w:t>
      </w:r>
      <w:r w:rsidRPr="4C5DD49A">
        <w:rPr>
          <w:rFonts w:ascii="Arial" w:eastAsia="Arial" w:hAnsi="Arial" w:cs="Arial"/>
        </w:rPr>
        <w:t xml:space="preserve"> will provide a 12</w:t>
      </w:r>
      <w:r w:rsidR="5F514830" w:rsidRPr="0E396F4C">
        <w:rPr>
          <w:rFonts w:ascii="Arial" w:eastAsia="Arial" w:hAnsi="Arial" w:cs="Arial"/>
        </w:rPr>
        <w:t>-</w:t>
      </w:r>
      <w:r w:rsidRPr="4C5DD49A">
        <w:rPr>
          <w:rFonts w:ascii="Arial" w:eastAsia="Arial" w:hAnsi="Arial" w:cs="Arial"/>
        </w:rPr>
        <w:t xml:space="preserve">year warranty, which will protect you </w:t>
      </w:r>
      <w:proofErr w:type="gramStart"/>
      <w:r w:rsidRPr="4C5DD49A">
        <w:rPr>
          <w:rFonts w:ascii="Arial" w:eastAsia="Arial" w:hAnsi="Arial" w:cs="Arial"/>
        </w:rPr>
        <w:t>in the event that</w:t>
      </w:r>
      <w:proofErr w:type="gramEnd"/>
      <w:r w:rsidRPr="4C5DD49A">
        <w:rPr>
          <w:rFonts w:ascii="Arial" w:eastAsia="Arial" w:hAnsi="Arial" w:cs="Arial"/>
        </w:rPr>
        <w:t xml:space="preserve"> there are latent defects in that period. The works will be supervised by chartered surveyors</w:t>
      </w:r>
      <w:r w:rsidR="5FA9C959" w:rsidRPr="4C5DD49A">
        <w:rPr>
          <w:rFonts w:ascii="Arial" w:eastAsia="Arial" w:hAnsi="Arial" w:cs="Arial"/>
        </w:rPr>
        <w:t>.</w:t>
      </w:r>
      <w:r w:rsidRPr="4C5DD49A">
        <w:rPr>
          <w:rFonts w:ascii="Arial" w:eastAsia="Arial" w:hAnsi="Arial" w:cs="Arial"/>
        </w:rPr>
        <w:t xml:space="preserve"> </w:t>
      </w:r>
    </w:p>
    <w:p w14:paraId="68BDBC50" w14:textId="11FF52DD" w:rsidR="009225EA" w:rsidRDefault="0363A9B0" w:rsidP="4EDE7008">
      <w:pPr>
        <w:pStyle w:val="ListParagraph"/>
        <w:numPr>
          <w:ilvl w:val="0"/>
          <w:numId w:val="13"/>
        </w:numPr>
        <w:spacing w:after="160"/>
        <w:rPr>
          <w:rFonts w:ascii="Arial" w:eastAsia="Arial" w:hAnsi="Arial" w:cs="Arial"/>
          <w:b/>
          <w:bCs/>
        </w:rPr>
      </w:pPr>
      <w:r w:rsidRPr="00FE5AEB">
        <w:rPr>
          <w:rFonts w:ascii="Arial" w:eastAsia="Arial" w:hAnsi="Arial" w:cs="Arial"/>
          <w:u w:val="single"/>
        </w:rPr>
        <w:t>Statutory Approvals</w:t>
      </w:r>
      <w:r w:rsidRPr="4EDE7008">
        <w:rPr>
          <w:rFonts w:ascii="Arial" w:eastAsia="Arial" w:hAnsi="Arial" w:cs="Arial"/>
        </w:rPr>
        <w:t xml:space="preserve"> - Works carried out by </w:t>
      </w:r>
      <w:r w:rsidR="00B47153">
        <w:rPr>
          <w:rFonts w:ascii="Arial" w:eastAsia="Arial" w:hAnsi="Arial" w:cs="Arial"/>
        </w:rPr>
        <w:t xml:space="preserve">Barnet Homes on behalf of </w:t>
      </w:r>
      <w:r w:rsidR="10295A68" w:rsidRPr="0E396F4C">
        <w:rPr>
          <w:rFonts w:ascii="Arial" w:eastAsia="Arial" w:hAnsi="Arial" w:cs="Arial"/>
        </w:rPr>
        <w:t>Barnet C</w:t>
      </w:r>
      <w:r w:rsidRPr="0E396F4C">
        <w:rPr>
          <w:rFonts w:ascii="Arial" w:eastAsia="Arial" w:hAnsi="Arial" w:cs="Arial"/>
        </w:rPr>
        <w:t>ouncil</w:t>
      </w:r>
      <w:r w:rsidRPr="4EDE7008">
        <w:rPr>
          <w:rFonts w:ascii="Arial" w:eastAsia="Arial" w:hAnsi="Arial" w:cs="Arial"/>
        </w:rPr>
        <w:t xml:space="preserve"> will include statutory approvals such as planning permission and building regulations approval. Any party wall works will also be included where necessary. Works organised by the homeowner will require a separate planning application and submission of building regulations approval. The homeowner will also need to employ an architect, surveyor and potentially a party wall surveyor to do this.</w:t>
      </w:r>
    </w:p>
    <w:p w14:paraId="6CE6C9F8" w14:textId="75CB9599" w:rsidR="009225EA" w:rsidRDefault="126115C5" w:rsidP="4EDE7008">
      <w:pPr>
        <w:pStyle w:val="ListParagraph"/>
        <w:numPr>
          <w:ilvl w:val="0"/>
          <w:numId w:val="13"/>
        </w:numPr>
        <w:spacing w:after="160"/>
        <w:rPr>
          <w:rFonts w:ascii="Arial" w:eastAsia="Arial" w:hAnsi="Arial" w:cs="Arial"/>
        </w:rPr>
      </w:pPr>
      <w:r w:rsidRPr="3EADFA09">
        <w:rPr>
          <w:rFonts w:ascii="Arial" w:eastAsia="Arial" w:hAnsi="Arial" w:cs="Arial"/>
          <w:u w:val="single"/>
        </w:rPr>
        <w:t>Efficiency and Cost</w:t>
      </w:r>
      <w:r w:rsidRPr="3EADFA09">
        <w:rPr>
          <w:rFonts w:ascii="Arial" w:eastAsia="Arial" w:hAnsi="Arial" w:cs="Arial"/>
        </w:rPr>
        <w:t xml:space="preserve"> - </w:t>
      </w:r>
      <w:r w:rsidR="1846A813" w:rsidRPr="3EADFA09">
        <w:rPr>
          <w:rFonts w:ascii="Arial" w:eastAsia="Arial" w:hAnsi="Arial" w:cs="Arial"/>
        </w:rPr>
        <w:t>If one contractor is used to complete the work to a complete terrace this will make work organisation more straightforward and may lead to a reduction in cost</w:t>
      </w:r>
      <w:r w:rsidR="735560C8" w:rsidRPr="3EADFA09">
        <w:rPr>
          <w:rFonts w:ascii="Arial" w:eastAsia="Arial" w:hAnsi="Arial" w:cs="Arial"/>
        </w:rPr>
        <w:t>.</w:t>
      </w:r>
    </w:p>
    <w:p w14:paraId="5E042F0E" w14:textId="7CCFFFA1" w:rsidR="0E31E9DA" w:rsidRDefault="0E31E9DA" w:rsidP="3EADFA09">
      <w:pPr>
        <w:rPr>
          <w:rFonts w:ascii="Arial" w:eastAsia="Arial" w:hAnsi="Arial" w:cs="Arial"/>
          <w:color w:val="0E101A"/>
          <w:lang w:eastAsia="en-GB"/>
        </w:rPr>
      </w:pPr>
      <w:r w:rsidRPr="3EADFA09">
        <w:rPr>
          <w:rFonts w:ascii="Arial" w:eastAsia="Arial" w:hAnsi="Arial" w:cs="Arial"/>
          <w:b/>
          <w:bCs/>
          <w:color w:val="0E101A"/>
          <w:lang w:eastAsia="en-GB"/>
        </w:rPr>
        <w:lastRenderedPageBreak/>
        <w:t xml:space="preserve">Is there any support to help pay for these works? </w:t>
      </w:r>
    </w:p>
    <w:p w14:paraId="28C8E273" w14:textId="7058C869" w:rsidR="0E31E9DA" w:rsidRDefault="0E31E9DA" w:rsidP="3EADFA09">
      <w:pPr>
        <w:rPr>
          <w:rFonts w:ascii="Arial" w:eastAsia="Arial" w:hAnsi="Arial" w:cs="Arial"/>
          <w:lang w:eastAsia="en-GB"/>
        </w:rPr>
      </w:pPr>
      <w:r w:rsidRPr="3EADFA09">
        <w:rPr>
          <w:rFonts w:ascii="Arial" w:eastAsia="Arial" w:hAnsi="Arial" w:cs="Arial"/>
          <w:lang w:eastAsia="en-GB"/>
        </w:rPr>
        <w:t>If a homeowner chooses for Barnet Homes to carry out the works, then a loan and repayment plan will be offered to eligible applicants. We are still sorting through the details of this and will give you more information as soon as it is available.</w:t>
      </w:r>
    </w:p>
    <w:p w14:paraId="2B73F1D9" w14:textId="77777777" w:rsidR="3EADFA09" w:rsidRDefault="3EADFA09" w:rsidP="3EADFA09">
      <w:pPr>
        <w:rPr>
          <w:rFonts w:ascii="Arial" w:eastAsia="Arial" w:hAnsi="Arial" w:cs="Arial"/>
          <w:color w:val="FF0000"/>
          <w:lang w:eastAsia="en-GB"/>
        </w:rPr>
      </w:pPr>
    </w:p>
    <w:p w14:paraId="6BA31BE2" w14:textId="610EC63D" w:rsidR="0E31E9DA" w:rsidRDefault="0E31E9DA" w:rsidP="3EADFA09">
      <w:pPr>
        <w:rPr>
          <w:rFonts w:ascii="Arial" w:eastAsia="Arial" w:hAnsi="Arial" w:cs="Arial"/>
          <w:lang w:eastAsia="en-GB"/>
        </w:rPr>
      </w:pPr>
      <w:r w:rsidRPr="3EADFA09">
        <w:rPr>
          <w:rFonts w:ascii="Arial" w:eastAsia="Arial" w:hAnsi="Arial" w:cs="Arial"/>
          <w:lang w:eastAsia="en-GB"/>
        </w:rPr>
        <w:t xml:space="preserve">The following organisations may also be able to help with money advice: </w:t>
      </w:r>
    </w:p>
    <w:p w14:paraId="4CE784F7" w14:textId="465F4DBE" w:rsidR="0E31E9DA" w:rsidRDefault="00AD19A6" w:rsidP="3EADFA09">
      <w:pPr>
        <w:numPr>
          <w:ilvl w:val="0"/>
          <w:numId w:val="10"/>
        </w:numPr>
        <w:spacing w:after="160" w:line="259" w:lineRule="auto"/>
        <w:rPr>
          <w:rFonts w:ascii="Arial" w:eastAsia="Arial" w:hAnsi="Arial" w:cs="Arial"/>
          <w:color w:val="0E101A"/>
          <w:lang w:eastAsia="en-GB"/>
        </w:rPr>
      </w:pPr>
      <w:hyperlink r:id="rId17">
        <w:r w:rsidR="0E31E9DA" w:rsidRPr="3EADFA09">
          <w:rPr>
            <w:rStyle w:val="Hyperlink"/>
            <w:rFonts w:ascii="Arial" w:eastAsia="Arial" w:hAnsi="Arial" w:cs="Arial"/>
            <w:lang w:eastAsia="en-GB"/>
          </w:rPr>
          <w:t>BOOST</w:t>
        </w:r>
      </w:hyperlink>
      <w:r w:rsidR="0E31E9DA" w:rsidRPr="3EADFA09">
        <w:rPr>
          <w:rFonts w:ascii="Arial" w:eastAsia="Arial" w:hAnsi="Arial" w:cs="Arial"/>
          <w:color w:val="0E101A"/>
          <w:lang w:eastAsia="en-GB"/>
        </w:rPr>
        <w:t xml:space="preserve">, Barnet's employment, training and benefits support service can also provide additional assistance and advice to affected residents.  </w:t>
      </w:r>
      <w:hyperlink r:id="rId18">
        <w:r w:rsidR="0E31E9DA" w:rsidRPr="3EADFA09">
          <w:rPr>
            <w:rStyle w:val="Hyperlink"/>
            <w:rFonts w:ascii="Arial" w:eastAsia="Arial" w:hAnsi="Arial" w:cs="Arial"/>
            <w:lang w:eastAsia="en-GB"/>
          </w:rPr>
          <w:t>https://boostbarnet.org/?page_id=261</w:t>
        </w:r>
      </w:hyperlink>
      <w:r w:rsidR="0E31E9DA" w:rsidRPr="3EADFA09">
        <w:rPr>
          <w:rFonts w:ascii="Arial" w:eastAsia="Arial" w:hAnsi="Arial" w:cs="Arial"/>
          <w:lang w:eastAsia="en-GB"/>
        </w:rPr>
        <w:t xml:space="preserve"> </w:t>
      </w:r>
    </w:p>
    <w:p w14:paraId="28176D66" w14:textId="2EEC1646" w:rsidR="0E31E9DA" w:rsidRDefault="0E31E9DA" w:rsidP="3EADFA09">
      <w:pPr>
        <w:numPr>
          <w:ilvl w:val="0"/>
          <w:numId w:val="10"/>
        </w:numPr>
        <w:spacing w:after="160" w:line="259" w:lineRule="auto"/>
        <w:rPr>
          <w:rFonts w:ascii="Arial" w:eastAsia="Arial" w:hAnsi="Arial" w:cs="Arial"/>
          <w:color w:val="0E101A"/>
          <w:lang w:eastAsia="en-GB"/>
        </w:rPr>
      </w:pPr>
      <w:r w:rsidRPr="3EADFA09">
        <w:rPr>
          <w:rFonts w:ascii="Arial" w:eastAsia="Arial" w:hAnsi="Arial" w:cs="Arial"/>
          <w:color w:val="0E101A"/>
          <w:lang w:eastAsia="en-GB"/>
        </w:rPr>
        <w:t xml:space="preserve">or by calling 0208 359 2442  </w:t>
      </w:r>
    </w:p>
    <w:p w14:paraId="255271C7" w14:textId="51F1E297" w:rsidR="0E31E9DA" w:rsidRDefault="0E31E9DA" w:rsidP="3EADFA09">
      <w:pPr>
        <w:pStyle w:val="ListParagraph"/>
        <w:numPr>
          <w:ilvl w:val="0"/>
          <w:numId w:val="10"/>
        </w:numPr>
        <w:rPr>
          <w:rFonts w:ascii="Arial" w:eastAsia="Arial" w:hAnsi="Arial" w:cs="Arial"/>
          <w:color w:val="0E101A"/>
          <w:lang w:eastAsia="en-GB"/>
        </w:rPr>
      </w:pPr>
      <w:r w:rsidRPr="3EADFA09">
        <w:rPr>
          <w:rFonts w:ascii="Arial" w:eastAsia="Arial" w:hAnsi="Arial" w:cs="Arial"/>
          <w:color w:val="0E101A"/>
          <w:lang w:eastAsia="en-GB"/>
        </w:rPr>
        <w:t xml:space="preserve">Money advice is available from </w:t>
      </w:r>
      <w:hyperlink r:id="rId19">
        <w:r w:rsidRPr="3EADFA09">
          <w:rPr>
            <w:rStyle w:val="Hyperlink"/>
            <w:rFonts w:ascii="Arial" w:eastAsia="Arial" w:hAnsi="Arial" w:cs="Arial"/>
            <w:lang w:eastAsia="en-GB"/>
          </w:rPr>
          <w:t>Citizens Advice</w:t>
        </w:r>
      </w:hyperlink>
      <w:r w:rsidRPr="3EADFA09">
        <w:rPr>
          <w:rFonts w:ascii="Arial" w:eastAsia="Arial" w:hAnsi="Arial" w:cs="Arial"/>
          <w:color w:val="0E101A"/>
          <w:lang w:eastAsia="en-GB"/>
        </w:rPr>
        <w:t xml:space="preserve"> </w:t>
      </w:r>
      <w:hyperlink r:id="rId20">
        <w:r w:rsidRPr="3EADFA09">
          <w:rPr>
            <w:rStyle w:val="Hyperlink"/>
            <w:rFonts w:ascii="Arial" w:eastAsia="Arial" w:hAnsi="Arial" w:cs="Arial"/>
            <w:lang w:eastAsia="en-GB"/>
          </w:rPr>
          <w:t>https://www.citizensadvice.org.uk/debt-and-money/</w:t>
        </w:r>
      </w:hyperlink>
      <w:r w:rsidRPr="3EADFA09">
        <w:rPr>
          <w:rFonts w:ascii="Arial" w:eastAsia="Arial" w:hAnsi="Arial" w:cs="Arial"/>
          <w:color w:val="0E101A"/>
          <w:lang w:eastAsia="en-GB"/>
        </w:rPr>
        <w:t xml:space="preserve">  </w:t>
      </w:r>
    </w:p>
    <w:p w14:paraId="3E8F48D2" w14:textId="69F7AC27" w:rsidR="3EADFA09" w:rsidRDefault="3EADFA09" w:rsidP="3EADFA09">
      <w:pPr>
        <w:pStyle w:val="ListParagraph"/>
        <w:ind w:left="360"/>
        <w:rPr>
          <w:rFonts w:ascii="Arial" w:eastAsia="Arial" w:hAnsi="Arial" w:cs="Arial"/>
          <w:color w:val="0E101A"/>
          <w:lang w:eastAsia="en-GB"/>
        </w:rPr>
      </w:pPr>
    </w:p>
    <w:p w14:paraId="6AD6203A" w14:textId="186D2E56" w:rsidR="2767D73B" w:rsidRDefault="2767D73B" w:rsidP="3EADFA09">
      <w:pPr>
        <w:spacing w:line="259" w:lineRule="auto"/>
        <w:rPr>
          <w:rFonts w:ascii="Arial" w:hAnsi="Arial" w:cs="Arial"/>
        </w:rPr>
      </w:pPr>
      <w:r w:rsidRPr="3EADFA09">
        <w:rPr>
          <w:rFonts w:ascii="Arial" w:eastAsia="Arial" w:hAnsi="Arial" w:cs="Arial"/>
          <w:b/>
          <w:bCs/>
        </w:rPr>
        <w:t xml:space="preserve">When will further information be available about the loan and repayment scheme? </w:t>
      </w:r>
      <w:r>
        <w:br/>
      </w:r>
      <w:r w:rsidRPr="3EADFA09">
        <w:rPr>
          <w:rFonts w:ascii="Arial" w:hAnsi="Arial" w:cs="Arial"/>
        </w:rPr>
        <w:t>The council is working through the details of a policy on this, which will include details such as amounts, interest rates, terms, and conditions. We do understand that it is frustrating for residents that we are not able to share this at this stage, but we aim to finalise this as soon as possible.  Please do contact us so we know you are interested in finding out more about this.   We can also help with referrals for money or benefits advice.</w:t>
      </w:r>
    </w:p>
    <w:p w14:paraId="7008EB68" w14:textId="77777777" w:rsidR="3EADFA09" w:rsidRDefault="3EADFA09" w:rsidP="3EADFA09">
      <w:pPr>
        <w:spacing w:line="259" w:lineRule="auto"/>
        <w:rPr>
          <w:rFonts w:ascii="Arial" w:hAnsi="Arial" w:cs="Arial"/>
        </w:rPr>
      </w:pPr>
    </w:p>
    <w:p w14:paraId="3465F4B7" w14:textId="4725DBAB" w:rsidR="2767D73B" w:rsidRDefault="2767D73B" w:rsidP="3EADFA09">
      <w:pPr>
        <w:rPr>
          <w:rFonts w:ascii="Arial" w:eastAsia="Arial" w:hAnsi="Arial" w:cs="Arial"/>
        </w:rPr>
      </w:pPr>
      <w:r w:rsidRPr="3EADFA09">
        <w:rPr>
          <w:rFonts w:ascii="Arial" w:eastAsia="Arial" w:hAnsi="Arial" w:cs="Arial"/>
        </w:rPr>
        <w:t xml:space="preserve">Please contact us to register your interest in the loan and repayment scheme: </w:t>
      </w:r>
    </w:p>
    <w:p w14:paraId="4A3763A2" w14:textId="51098787" w:rsidR="2767D73B" w:rsidRDefault="2767D73B" w:rsidP="3EADFA09">
      <w:pPr>
        <w:rPr>
          <w:rFonts w:ascii="Arial" w:hAnsi="Arial" w:cs="Arial"/>
        </w:rPr>
      </w:pPr>
      <w:r w:rsidRPr="3EADFA09">
        <w:rPr>
          <w:rFonts w:ascii="Arial" w:hAnsi="Arial" w:cs="Arial"/>
        </w:rPr>
        <w:t xml:space="preserve">email – </w:t>
      </w:r>
      <w:hyperlink r:id="rId21">
        <w:r w:rsidRPr="3EADFA09">
          <w:rPr>
            <w:rStyle w:val="Hyperlink"/>
            <w:rFonts w:ascii="Arial" w:hAnsi="Arial" w:cs="Arial"/>
          </w:rPr>
          <w:t>TimberFrameHomes@barnet.gov.uk</w:t>
        </w:r>
      </w:hyperlink>
    </w:p>
    <w:p w14:paraId="4C048896" w14:textId="04049E09" w:rsidR="3EADFA09" w:rsidRDefault="3EADFA09" w:rsidP="3EADFA09">
      <w:pPr>
        <w:rPr>
          <w:rFonts w:ascii="Arial" w:hAnsi="Arial" w:cs="Arial"/>
        </w:rPr>
      </w:pPr>
    </w:p>
    <w:p w14:paraId="512913E0" w14:textId="6E6F86BF" w:rsidR="2767D73B" w:rsidRDefault="2767D73B" w:rsidP="3EADFA09">
      <w:pPr>
        <w:rPr>
          <w:rFonts w:ascii="Arial" w:eastAsia="Arial" w:hAnsi="Arial" w:cs="Arial"/>
        </w:rPr>
      </w:pPr>
      <w:r w:rsidRPr="3EADFA09">
        <w:rPr>
          <w:rFonts w:ascii="Arial" w:hAnsi="Arial" w:cs="Arial"/>
        </w:rPr>
        <w:t xml:space="preserve">Telephone –0208 359 5348. </w:t>
      </w:r>
    </w:p>
    <w:p w14:paraId="2243A2BA" w14:textId="0EC32FCA" w:rsidR="3EADFA09" w:rsidRDefault="3EADFA09" w:rsidP="3EADFA09">
      <w:pPr>
        <w:rPr>
          <w:rFonts w:ascii="Arial" w:eastAsia="Arial" w:hAnsi="Arial" w:cs="Arial"/>
        </w:rPr>
      </w:pPr>
    </w:p>
    <w:p w14:paraId="581ED1DD" w14:textId="3FB31215" w:rsidR="2767D73B" w:rsidRDefault="2767D73B" w:rsidP="3EADFA09">
      <w:pPr>
        <w:rPr>
          <w:rFonts w:ascii="Arial" w:eastAsia="Arial" w:hAnsi="Arial" w:cs="Arial"/>
        </w:rPr>
      </w:pPr>
      <w:r w:rsidRPr="3EADFA09">
        <w:rPr>
          <w:rFonts w:ascii="Arial" w:eastAsia="Arial" w:hAnsi="Arial" w:cs="Arial"/>
        </w:rPr>
        <w:t>This does not mean you have to commit to the loan and repayment scheme. Barnet Council will then contact you directly with all the relevant information as soon as the complete offer has been finalised.</w:t>
      </w:r>
    </w:p>
    <w:p w14:paraId="76362E20" w14:textId="08475571" w:rsidR="3EADFA09" w:rsidRDefault="3EADFA09" w:rsidP="3EADFA09">
      <w:pPr>
        <w:rPr>
          <w:rFonts w:ascii="Arial" w:eastAsia="Arial" w:hAnsi="Arial" w:cs="Arial"/>
          <w:b/>
          <w:bCs/>
          <w:color w:val="0E101A"/>
          <w:lang w:eastAsia="en-GB"/>
        </w:rPr>
      </w:pPr>
    </w:p>
    <w:p w14:paraId="5979CB6F" w14:textId="77777777" w:rsidR="0E31E9DA" w:rsidRDefault="0E31E9DA" w:rsidP="3EADFA09">
      <w:pPr>
        <w:rPr>
          <w:rFonts w:ascii="Arial" w:eastAsia="Arial" w:hAnsi="Arial" w:cs="Arial"/>
          <w:color w:val="0E101A"/>
          <w:lang w:eastAsia="en-GB"/>
        </w:rPr>
      </w:pPr>
      <w:r w:rsidRPr="3EADFA09">
        <w:rPr>
          <w:rFonts w:ascii="Arial" w:eastAsia="Arial" w:hAnsi="Arial" w:cs="Arial"/>
          <w:b/>
          <w:bCs/>
          <w:color w:val="0E101A"/>
          <w:lang w:eastAsia="en-GB"/>
        </w:rPr>
        <w:t>Are there any government schemes which can be used to cover the cost of the works?</w:t>
      </w:r>
    </w:p>
    <w:p w14:paraId="4DD6436F" w14:textId="71863A4F" w:rsidR="0E31E9DA" w:rsidRDefault="0E31E9DA" w:rsidP="3EADFA09">
      <w:pPr>
        <w:rPr>
          <w:rFonts w:ascii="Arial" w:hAnsi="Arial" w:cs="Arial"/>
          <w:color w:val="0000FF"/>
          <w:u w:val="single"/>
        </w:rPr>
      </w:pPr>
      <w:r w:rsidRPr="3EADFA09">
        <w:rPr>
          <w:rFonts w:ascii="Arial" w:eastAsia="Arial" w:hAnsi="Arial" w:cs="Arial"/>
          <w:color w:val="0E101A"/>
          <w:lang w:eastAsia="en-GB"/>
        </w:rPr>
        <w:t xml:space="preserve">While Barnet Council has identified potential issues to some homes with timber frames and cladding, we believe this could be a national issue. Unfortunately, at present, government payments are only available for high and medium-rise buildings. Residents in these two-storey homes are currently not eligible for government </w:t>
      </w:r>
      <w:commentRangeStart w:id="4"/>
      <w:r w:rsidRPr="3EADFA09">
        <w:rPr>
          <w:rFonts w:ascii="Arial" w:eastAsia="Arial" w:hAnsi="Arial" w:cs="Arial"/>
          <w:color w:val="0E101A"/>
          <w:lang w:eastAsia="en-GB"/>
        </w:rPr>
        <w:t>assistance</w:t>
      </w:r>
      <w:commentRangeEnd w:id="4"/>
      <w:r>
        <w:rPr>
          <w:rStyle w:val="CommentReference"/>
        </w:rPr>
        <w:commentReference w:id="4"/>
      </w:r>
      <w:r w:rsidRPr="3EADFA09">
        <w:rPr>
          <w:rFonts w:ascii="Arial" w:eastAsia="Arial" w:hAnsi="Arial" w:cs="Arial"/>
          <w:color w:val="0E101A"/>
          <w:lang w:eastAsia="en-GB"/>
        </w:rPr>
        <w:t>. However, the council has contacted the Government and the Greater London Authority (GLA) asking for a meeting to see what support can be put in place for homeowners. We will let you know their response, and we are keen to work with all residents affected in raising this issue. More information on current Government support available for medium and high</w:t>
      </w:r>
      <w:r w:rsidR="07342BA7" w:rsidRPr="3EADFA09">
        <w:rPr>
          <w:rFonts w:ascii="Arial" w:eastAsia="Arial" w:hAnsi="Arial" w:cs="Arial"/>
          <w:color w:val="0E101A"/>
          <w:lang w:eastAsia="en-GB"/>
        </w:rPr>
        <w:t>-</w:t>
      </w:r>
      <w:r w:rsidRPr="3EADFA09">
        <w:rPr>
          <w:rFonts w:ascii="Arial" w:eastAsia="Arial" w:hAnsi="Arial" w:cs="Arial"/>
          <w:color w:val="0E101A"/>
          <w:lang w:eastAsia="en-GB"/>
        </w:rPr>
        <w:t xml:space="preserve">rise homes can be found </w:t>
      </w:r>
      <w:hyperlink r:id="rId22">
        <w:r w:rsidRPr="3EADFA09">
          <w:rPr>
            <w:rFonts w:ascii="Arial" w:eastAsia="Arial" w:hAnsi="Arial" w:cs="Arial"/>
            <w:color w:val="0563C1"/>
            <w:u w:val="single"/>
            <w:lang w:eastAsia="en-GB"/>
          </w:rPr>
          <w:t>here</w:t>
        </w:r>
      </w:hyperlink>
      <w:r w:rsidRPr="3EADFA09">
        <w:rPr>
          <w:rFonts w:ascii="Arial" w:eastAsia="Arial" w:hAnsi="Arial" w:cs="Arial"/>
          <w:color w:val="0E101A"/>
          <w:lang w:eastAsia="en-GB"/>
        </w:rPr>
        <w:t xml:space="preserve"> or </w:t>
      </w:r>
      <w:r w:rsidRPr="3EADFA09">
        <w:rPr>
          <w:rStyle w:val="Hyperlink"/>
          <w:rFonts w:ascii="Arial" w:hAnsi="Arial" w:cs="Arial"/>
        </w:rPr>
        <w:t>Building Safety Fund guidance for new applications 2022 - GOV.UK (www.gov.uk)</w:t>
      </w:r>
      <w:r w:rsidRPr="3EADFA09">
        <w:rPr>
          <w:rFonts w:ascii="Arial" w:hAnsi="Arial" w:cs="Arial"/>
          <w:color w:val="0000FF"/>
          <w:u w:val="single"/>
        </w:rPr>
        <w:t>.</w:t>
      </w:r>
    </w:p>
    <w:p w14:paraId="22928681" w14:textId="54E29EFA" w:rsidR="3EADFA09" w:rsidRDefault="3EADFA09" w:rsidP="3EADFA09">
      <w:pPr>
        <w:jc w:val="both"/>
        <w:rPr>
          <w:rStyle w:val="eop"/>
          <w:rFonts w:ascii="Arial" w:hAnsi="Arial" w:cs="Arial"/>
        </w:rPr>
      </w:pPr>
    </w:p>
    <w:p w14:paraId="64D5D173" w14:textId="77777777" w:rsidR="00CE6C10" w:rsidRPr="00CE6C10" w:rsidRDefault="00CE6C10" w:rsidP="00CE6C10">
      <w:pPr>
        <w:rPr>
          <w:rFonts w:ascii="Arial" w:eastAsia="Arial" w:hAnsi="Arial" w:cs="Arial"/>
        </w:rPr>
      </w:pPr>
    </w:p>
    <w:p w14:paraId="26179AE7" w14:textId="0DF8CDEA" w:rsidR="009225EA" w:rsidRDefault="67E87933" w:rsidP="4EDE7008">
      <w:pPr>
        <w:spacing w:after="160"/>
        <w:rPr>
          <w:rFonts w:ascii="Arial" w:eastAsia="Arial" w:hAnsi="Arial" w:cs="Arial"/>
          <w:b/>
          <w:bCs/>
        </w:rPr>
      </w:pPr>
      <w:r w:rsidRPr="4EDE7008">
        <w:rPr>
          <w:rFonts w:ascii="Arial" w:eastAsia="Arial" w:hAnsi="Arial" w:cs="Arial"/>
          <w:b/>
          <w:bCs/>
        </w:rPr>
        <w:t>I want to organise the works independently</w:t>
      </w:r>
      <w:r w:rsidR="00634377">
        <w:rPr>
          <w:rFonts w:ascii="Arial" w:eastAsia="Arial" w:hAnsi="Arial" w:cs="Arial"/>
          <w:b/>
          <w:bCs/>
        </w:rPr>
        <w:t xml:space="preserve"> of the </w:t>
      </w:r>
      <w:r w:rsidR="005412EF">
        <w:rPr>
          <w:rFonts w:ascii="Arial" w:eastAsia="Arial" w:hAnsi="Arial" w:cs="Arial"/>
          <w:b/>
          <w:bCs/>
        </w:rPr>
        <w:t>c</w:t>
      </w:r>
      <w:r w:rsidR="00634377">
        <w:rPr>
          <w:rFonts w:ascii="Arial" w:eastAsia="Arial" w:hAnsi="Arial" w:cs="Arial"/>
          <w:b/>
          <w:bCs/>
        </w:rPr>
        <w:t>ouncil</w:t>
      </w:r>
      <w:r w:rsidRPr="4EDE7008">
        <w:rPr>
          <w:rFonts w:ascii="Arial" w:eastAsia="Arial" w:hAnsi="Arial" w:cs="Arial"/>
          <w:b/>
          <w:bCs/>
        </w:rPr>
        <w:t xml:space="preserve">, can I still apply for </w:t>
      </w:r>
      <w:r w:rsidR="62B61C48" w:rsidRPr="4EDE7008">
        <w:rPr>
          <w:rFonts w:ascii="Arial" w:eastAsia="Arial" w:hAnsi="Arial" w:cs="Arial"/>
          <w:b/>
          <w:bCs/>
        </w:rPr>
        <w:t>the</w:t>
      </w:r>
      <w:r w:rsidRPr="4EDE7008">
        <w:rPr>
          <w:rFonts w:ascii="Arial" w:eastAsia="Arial" w:hAnsi="Arial" w:cs="Arial"/>
          <w:b/>
          <w:bCs/>
        </w:rPr>
        <w:t xml:space="preserve"> repayment scheme?</w:t>
      </w:r>
    </w:p>
    <w:p w14:paraId="72CDE414" w14:textId="67B6B725" w:rsidR="002B4705" w:rsidRDefault="67E87933" w:rsidP="4EDE7008">
      <w:pPr>
        <w:spacing w:after="160"/>
        <w:rPr>
          <w:rFonts w:ascii="Arial" w:eastAsia="Arial" w:hAnsi="Arial" w:cs="Arial"/>
          <w:lang w:eastAsia="en-GB"/>
          <w14:ligatures w14:val="standardContextual"/>
        </w:rPr>
      </w:pPr>
      <w:r w:rsidRPr="4EDE7008">
        <w:rPr>
          <w:rFonts w:ascii="Arial" w:eastAsia="Arial" w:hAnsi="Arial" w:cs="Arial"/>
        </w:rPr>
        <w:t xml:space="preserve">Unfortunately, Barnet Council will </w:t>
      </w:r>
      <w:r w:rsidR="370708F9" w:rsidRPr="4EDE7008">
        <w:rPr>
          <w:rFonts w:ascii="Arial" w:eastAsia="Arial" w:hAnsi="Arial" w:cs="Arial"/>
        </w:rPr>
        <w:t>not be able to</w:t>
      </w:r>
      <w:r w:rsidRPr="4EDE7008">
        <w:rPr>
          <w:rFonts w:ascii="Arial" w:eastAsia="Arial" w:hAnsi="Arial" w:cs="Arial"/>
        </w:rPr>
        <w:t xml:space="preserve"> provide you with a repayment scheme in this case. You can approach independent loan companies or your mortgage provider.</w:t>
      </w:r>
    </w:p>
    <w:p w14:paraId="6598C11C" w14:textId="4A30BDFE" w:rsidR="009225EA" w:rsidRPr="009225EA" w:rsidRDefault="009225EA" w:rsidP="009225EA">
      <w:pPr>
        <w:rPr>
          <w:rFonts w:ascii="Arial" w:eastAsia="Arial" w:hAnsi="Arial" w:cs="Arial"/>
          <w:b/>
          <w:bCs/>
          <w:color w:val="0E101A"/>
          <w:lang w:eastAsia="en-GB"/>
          <w14:ligatures w14:val="standardContextual"/>
        </w:rPr>
      </w:pPr>
      <w:r w:rsidRPr="009225EA">
        <w:rPr>
          <w:rFonts w:ascii="Arial" w:eastAsia="Arial" w:hAnsi="Arial" w:cs="Arial"/>
          <w:b/>
          <w:bCs/>
          <w:color w:val="0E101A"/>
          <w:lang w:eastAsia="en-GB"/>
          <w14:ligatures w14:val="standardContextual"/>
        </w:rPr>
        <w:t xml:space="preserve">Do private owners have to accept </w:t>
      </w:r>
      <w:r w:rsidR="1D2FEB4B" w:rsidRPr="009225EA">
        <w:rPr>
          <w:rFonts w:ascii="Arial" w:eastAsia="Arial" w:hAnsi="Arial" w:cs="Arial"/>
          <w:b/>
          <w:bCs/>
          <w:color w:val="0E101A"/>
          <w:lang w:eastAsia="en-GB"/>
          <w14:ligatures w14:val="standardContextual"/>
        </w:rPr>
        <w:t>Barnet Council</w:t>
      </w:r>
      <w:r w:rsidRPr="009225EA">
        <w:rPr>
          <w:rFonts w:ascii="Arial" w:eastAsia="Arial" w:hAnsi="Arial" w:cs="Arial"/>
          <w:b/>
          <w:bCs/>
          <w:color w:val="0E101A"/>
          <w:lang w:eastAsia="en-GB"/>
          <w14:ligatures w14:val="standardContextual"/>
        </w:rPr>
        <w:t xml:space="preserve"> carrying out the works</w:t>
      </w:r>
      <w:r w:rsidR="3639B830" w:rsidRPr="009225EA">
        <w:rPr>
          <w:rFonts w:ascii="Arial" w:eastAsia="Arial" w:hAnsi="Arial" w:cs="Arial"/>
          <w:b/>
          <w:bCs/>
          <w:color w:val="0E101A"/>
          <w:lang w:eastAsia="en-GB"/>
          <w14:ligatures w14:val="standardContextual"/>
        </w:rPr>
        <w:t>?</w:t>
      </w:r>
    </w:p>
    <w:p w14:paraId="303537A0" w14:textId="77F88B11" w:rsidR="009225EA" w:rsidRPr="00A17DE5" w:rsidRDefault="5E6856CA" w:rsidP="3EADFA09">
      <w:pPr>
        <w:rPr>
          <w:rFonts w:ascii="Arial" w:eastAsia="Arial" w:hAnsi="Arial" w:cs="Arial"/>
          <w:lang w:eastAsia="en-GB"/>
        </w:rPr>
      </w:pPr>
      <w:r w:rsidRPr="009225EA">
        <w:rPr>
          <w:rFonts w:ascii="Arial" w:eastAsia="Arial" w:hAnsi="Arial" w:cs="Arial"/>
          <w:lang w:eastAsia="en-GB"/>
          <w14:ligatures w14:val="standardContextual"/>
        </w:rPr>
        <w:lastRenderedPageBreak/>
        <w:t>H</w:t>
      </w:r>
      <w:r w:rsidR="44EC8807" w:rsidRPr="009225EA">
        <w:rPr>
          <w:rFonts w:ascii="Arial" w:eastAsia="Arial" w:hAnsi="Arial" w:cs="Arial"/>
          <w:lang w:eastAsia="en-GB"/>
          <w14:ligatures w14:val="standardContextual"/>
        </w:rPr>
        <w:t>omeowner</w:t>
      </w:r>
      <w:r w:rsidR="7483F214" w:rsidRPr="009225EA">
        <w:rPr>
          <w:rFonts w:ascii="Arial" w:eastAsia="Arial" w:hAnsi="Arial" w:cs="Arial"/>
          <w:lang w:eastAsia="en-GB"/>
          <w14:ligatures w14:val="standardContextual"/>
        </w:rPr>
        <w:t>s</w:t>
      </w:r>
      <w:r w:rsidR="44EC8807" w:rsidRPr="009225EA">
        <w:rPr>
          <w:rFonts w:ascii="Arial" w:eastAsia="Arial" w:hAnsi="Arial" w:cs="Arial"/>
          <w:lang w:eastAsia="en-GB"/>
          <w14:ligatures w14:val="standardContextual"/>
        </w:rPr>
        <w:t xml:space="preserve"> must ensure that the works are carried out to </w:t>
      </w:r>
      <w:r w:rsidR="259A8762" w:rsidRPr="009225EA">
        <w:rPr>
          <w:rFonts w:ascii="Arial" w:eastAsia="Arial" w:hAnsi="Arial" w:cs="Arial"/>
          <w:lang w:eastAsia="en-GB"/>
          <w14:ligatures w14:val="standardContextual"/>
        </w:rPr>
        <w:t>reduce</w:t>
      </w:r>
      <w:r w:rsidR="44EC8807" w:rsidRPr="009225EA">
        <w:rPr>
          <w:rFonts w:ascii="Arial" w:eastAsia="Arial" w:hAnsi="Arial" w:cs="Arial"/>
          <w:lang w:eastAsia="en-GB"/>
          <w14:ligatures w14:val="standardContextual"/>
        </w:rPr>
        <w:t xml:space="preserve"> the </w:t>
      </w:r>
      <w:r w:rsidR="259A8762" w:rsidRPr="009225EA">
        <w:rPr>
          <w:rFonts w:ascii="Arial" w:eastAsia="Arial" w:hAnsi="Arial" w:cs="Arial"/>
          <w:lang w:eastAsia="en-GB"/>
          <w14:ligatures w14:val="standardContextual"/>
        </w:rPr>
        <w:t>ris</w:t>
      </w:r>
      <w:r w:rsidR="4CBF32A5" w:rsidRPr="009225EA">
        <w:rPr>
          <w:rFonts w:ascii="Arial" w:eastAsia="Arial" w:hAnsi="Arial" w:cs="Arial"/>
          <w:lang w:eastAsia="en-GB"/>
          <w14:ligatures w14:val="standardContextual"/>
        </w:rPr>
        <w:t>k</w:t>
      </w:r>
      <w:r w:rsidR="259A8762" w:rsidRPr="009225EA">
        <w:rPr>
          <w:rFonts w:ascii="Arial" w:eastAsia="Arial" w:hAnsi="Arial" w:cs="Arial"/>
          <w:lang w:eastAsia="en-GB"/>
          <w14:ligatures w14:val="standardContextual"/>
        </w:rPr>
        <w:t xml:space="preserve"> in the event of a </w:t>
      </w:r>
      <w:r w:rsidR="44EC8807" w:rsidRPr="009225EA">
        <w:rPr>
          <w:rFonts w:ascii="Arial" w:eastAsia="Arial" w:hAnsi="Arial" w:cs="Arial"/>
          <w:lang w:eastAsia="en-GB"/>
          <w14:ligatures w14:val="standardContextual"/>
        </w:rPr>
        <w:t xml:space="preserve">fire. This can be carried out by a private </w:t>
      </w:r>
      <w:r w:rsidR="6C2413BB" w:rsidRPr="009225EA">
        <w:rPr>
          <w:rFonts w:ascii="Arial" w:eastAsia="Arial" w:hAnsi="Arial" w:cs="Arial"/>
          <w:lang w:eastAsia="en-GB"/>
          <w14:ligatures w14:val="standardContextual"/>
        </w:rPr>
        <w:t>contractor;</w:t>
      </w:r>
      <w:r w:rsidR="44EC8807" w:rsidRPr="009225EA">
        <w:rPr>
          <w:rFonts w:ascii="Arial" w:eastAsia="Arial" w:hAnsi="Arial" w:cs="Arial"/>
          <w:lang w:eastAsia="en-GB"/>
          <w14:ligatures w14:val="standardContextual"/>
        </w:rPr>
        <w:t xml:space="preserve"> however, </w:t>
      </w:r>
      <w:r w:rsidR="75D2A506" w:rsidRPr="009225EA">
        <w:rPr>
          <w:rFonts w:ascii="Arial" w:eastAsia="Arial" w:hAnsi="Arial" w:cs="Arial"/>
          <w:lang w:eastAsia="en-GB"/>
          <w14:ligatures w14:val="standardContextual"/>
        </w:rPr>
        <w:t>the</w:t>
      </w:r>
      <w:r w:rsidR="150F9745" w:rsidRPr="009225EA">
        <w:rPr>
          <w:rFonts w:ascii="Arial" w:eastAsia="Arial" w:hAnsi="Arial" w:cs="Arial"/>
          <w:lang w:eastAsia="en-GB"/>
          <w14:ligatures w14:val="standardContextual"/>
        </w:rPr>
        <w:t xml:space="preserve"> relevant permissions must be obtained</w:t>
      </w:r>
      <w:r w:rsidR="44EC8807" w:rsidRPr="009225EA">
        <w:rPr>
          <w:rFonts w:ascii="Arial" w:eastAsia="Arial" w:hAnsi="Arial" w:cs="Arial"/>
          <w:lang w:eastAsia="en-GB"/>
          <w14:ligatures w14:val="standardContextual"/>
        </w:rPr>
        <w:t xml:space="preserve"> </w:t>
      </w:r>
      <w:r w:rsidR="710BDA97">
        <w:rPr>
          <w:rFonts w:ascii="Arial" w:eastAsia="Arial" w:hAnsi="Arial" w:cs="Arial"/>
          <w:lang w:eastAsia="en-GB"/>
        </w:rPr>
        <w:t>f</w:t>
      </w:r>
      <w:r w:rsidR="4F7E1B55" w:rsidRPr="009225EA">
        <w:rPr>
          <w:rFonts w:ascii="Arial" w:eastAsia="Arial" w:hAnsi="Arial" w:cs="Arial"/>
          <w:lang w:eastAsia="en-GB"/>
          <w14:ligatures w14:val="standardContextual"/>
        </w:rPr>
        <w:t xml:space="preserve">rom </w:t>
      </w:r>
      <w:r w:rsidR="44EC8807" w:rsidRPr="009225EA">
        <w:rPr>
          <w:rFonts w:ascii="Arial" w:eastAsia="Arial" w:hAnsi="Arial" w:cs="Arial"/>
          <w:lang w:eastAsia="en-GB"/>
          <w14:ligatures w14:val="standardContextual"/>
        </w:rPr>
        <w:t>Building Control</w:t>
      </w:r>
      <w:r w:rsidR="6131581B" w:rsidRPr="009225EA">
        <w:rPr>
          <w:rFonts w:ascii="Arial" w:eastAsia="Arial" w:hAnsi="Arial" w:cs="Arial"/>
          <w:lang w:eastAsia="en-GB"/>
          <w14:ligatures w14:val="standardContextual"/>
        </w:rPr>
        <w:t xml:space="preserve"> and </w:t>
      </w:r>
      <w:r w:rsidR="68640FAB">
        <w:rPr>
          <w:rFonts w:ascii="Arial" w:eastAsia="Arial" w:hAnsi="Arial" w:cs="Arial"/>
          <w:lang w:eastAsia="en-GB"/>
          <w14:ligatures w14:val="standardContextual"/>
        </w:rPr>
        <w:t>the Local Planning Authority</w:t>
      </w:r>
      <w:r w:rsidR="44EC8807" w:rsidRPr="009225EA">
        <w:rPr>
          <w:rFonts w:ascii="Arial" w:eastAsia="Arial" w:hAnsi="Arial" w:cs="Arial"/>
          <w:lang w:eastAsia="en-GB"/>
          <w14:ligatures w14:val="standardContextual"/>
        </w:rPr>
        <w:t xml:space="preserve">. </w:t>
      </w:r>
      <w:r w:rsidR="64E40B9B" w:rsidRPr="009225EA">
        <w:rPr>
          <w:rFonts w:ascii="Arial" w:eastAsia="Arial" w:hAnsi="Arial" w:cs="Arial"/>
          <w:lang w:eastAsia="en-GB"/>
          <w14:ligatures w14:val="standardContextual"/>
        </w:rPr>
        <w:t>A Party Wall agreement will also be required.</w:t>
      </w:r>
      <w:r w:rsidR="44EC8807" w:rsidRPr="009225EA">
        <w:rPr>
          <w:rFonts w:ascii="Arial" w:eastAsia="Arial" w:hAnsi="Arial" w:cs="Arial"/>
          <w:lang w:eastAsia="en-GB"/>
          <w14:ligatures w14:val="standardContextual"/>
        </w:rPr>
        <w:t xml:space="preserve"> In addition, as the works are generally </w:t>
      </w:r>
      <w:r w:rsidR="68640FAB">
        <w:rPr>
          <w:rFonts w:ascii="Arial" w:eastAsia="Arial" w:hAnsi="Arial" w:cs="Arial"/>
          <w:lang w:eastAsia="en-GB"/>
          <w14:ligatures w14:val="standardContextual"/>
        </w:rPr>
        <w:t xml:space="preserve">to </w:t>
      </w:r>
      <w:r w:rsidR="44EC8807" w:rsidRPr="009225EA">
        <w:rPr>
          <w:rFonts w:ascii="Arial" w:eastAsia="Arial" w:hAnsi="Arial" w:cs="Arial"/>
          <w:lang w:eastAsia="en-GB"/>
          <w14:ligatures w14:val="standardContextual"/>
        </w:rPr>
        <w:t xml:space="preserve">one </w:t>
      </w:r>
      <w:r w:rsidR="300F2911" w:rsidRPr="3EADFA09">
        <w:rPr>
          <w:rFonts w:ascii="Arial" w:eastAsia="Arial" w:hAnsi="Arial" w:cs="Arial"/>
          <w:color w:val="0E101A"/>
          <w:lang w:eastAsia="en-GB"/>
        </w:rPr>
        <w:t>façade</w:t>
      </w:r>
      <w:r w:rsidR="44EC8807" w:rsidRPr="009225EA">
        <w:rPr>
          <w:rFonts w:ascii="Arial" w:eastAsia="Arial" w:hAnsi="Arial" w:cs="Arial"/>
          <w:lang w:eastAsia="en-GB"/>
          <w14:ligatures w14:val="standardContextual"/>
        </w:rPr>
        <w:t xml:space="preserve">, an element of the works would need to be a collaboration of </w:t>
      </w:r>
      <w:r w:rsidR="68640FAB">
        <w:rPr>
          <w:rFonts w:ascii="Arial" w:eastAsia="Arial" w:hAnsi="Arial" w:cs="Arial"/>
          <w:lang w:eastAsia="en-GB"/>
          <w14:ligatures w14:val="standardContextual"/>
        </w:rPr>
        <w:t>yours and your neighbours</w:t>
      </w:r>
      <w:r w:rsidR="1860C281">
        <w:rPr>
          <w:rFonts w:ascii="Arial" w:eastAsia="Arial" w:hAnsi="Arial" w:cs="Arial"/>
          <w:lang w:eastAsia="en-GB"/>
          <w14:ligatures w14:val="standardContextual"/>
        </w:rPr>
        <w:t>’</w:t>
      </w:r>
      <w:r w:rsidR="68640FAB">
        <w:rPr>
          <w:rFonts w:ascii="Arial" w:eastAsia="Arial" w:hAnsi="Arial" w:cs="Arial"/>
          <w:lang w:eastAsia="en-GB"/>
          <w14:ligatures w14:val="standardContextual"/>
        </w:rPr>
        <w:t xml:space="preserve"> builders if they are not the same, </w:t>
      </w:r>
      <w:r w:rsidR="44EC8807" w:rsidRPr="009225EA">
        <w:rPr>
          <w:rFonts w:ascii="Arial" w:eastAsia="Arial" w:hAnsi="Arial" w:cs="Arial"/>
          <w:lang w:eastAsia="en-GB"/>
          <w14:ligatures w14:val="standardContextual"/>
        </w:rPr>
        <w:t xml:space="preserve">which </w:t>
      </w:r>
      <w:r w:rsidR="68640FAB">
        <w:rPr>
          <w:rFonts w:ascii="Arial" w:eastAsia="Arial" w:hAnsi="Arial" w:cs="Arial"/>
          <w:lang w:eastAsia="en-GB"/>
          <w14:ligatures w14:val="standardContextual"/>
        </w:rPr>
        <w:t>may</w:t>
      </w:r>
      <w:r w:rsidR="44EC8807" w:rsidRPr="009225EA">
        <w:rPr>
          <w:rFonts w:ascii="Arial" w:eastAsia="Arial" w:hAnsi="Arial" w:cs="Arial"/>
          <w:lang w:eastAsia="en-GB"/>
          <w14:ligatures w14:val="standardContextual"/>
        </w:rPr>
        <w:t xml:space="preserve"> </w:t>
      </w:r>
      <w:r w:rsidR="5D0A195D">
        <w:rPr>
          <w:rFonts w:ascii="Arial" w:eastAsia="Arial" w:hAnsi="Arial" w:cs="Arial"/>
          <w:lang w:eastAsia="en-GB"/>
          <w14:ligatures w14:val="standardContextual"/>
        </w:rPr>
        <w:t xml:space="preserve">be </w:t>
      </w:r>
      <w:r w:rsidR="5851053B">
        <w:rPr>
          <w:rFonts w:ascii="Arial" w:eastAsia="Arial" w:hAnsi="Arial" w:cs="Arial"/>
          <w:lang w:eastAsia="en-GB"/>
          <w14:ligatures w14:val="standardContextual"/>
        </w:rPr>
        <w:t xml:space="preserve">more </w:t>
      </w:r>
      <w:r w:rsidR="44EC8807" w:rsidRPr="009225EA">
        <w:rPr>
          <w:rFonts w:ascii="Arial" w:eastAsia="Arial" w:hAnsi="Arial" w:cs="Arial"/>
          <w:lang w:eastAsia="en-GB"/>
          <w14:ligatures w14:val="standardContextual"/>
        </w:rPr>
        <w:t>difficult</w:t>
      </w:r>
      <w:r w:rsidR="5851053B">
        <w:rPr>
          <w:rFonts w:ascii="Arial" w:eastAsia="Arial" w:hAnsi="Arial" w:cs="Arial"/>
          <w:lang w:eastAsia="en-GB"/>
          <w14:ligatures w14:val="standardContextual"/>
        </w:rPr>
        <w:t xml:space="preserve"> to organise.</w:t>
      </w:r>
    </w:p>
    <w:p w14:paraId="04A3C78D" w14:textId="77777777" w:rsidR="009225EA" w:rsidRPr="009225EA" w:rsidRDefault="009225EA" w:rsidP="009225EA">
      <w:pPr>
        <w:rPr>
          <w:rFonts w:ascii="Arial" w:eastAsia="Arial" w:hAnsi="Arial" w:cs="Arial"/>
          <w:color w:val="FF0000"/>
          <w:lang w:eastAsia="en-GB"/>
          <w14:ligatures w14:val="standardContextual"/>
        </w:rPr>
      </w:pPr>
    </w:p>
    <w:p w14:paraId="1A2B1835" w14:textId="7777777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If private homeowners do not allow changes to be made, what will happen?</w:t>
      </w:r>
    </w:p>
    <w:p w14:paraId="35C5EC68" w14:textId="0BA09049" w:rsidR="0031105C" w:rsidRDefault="604DBFF8" w:rsidP="0031105C">
      <w:pPr>
        <w:rPr>
          <w:rFonts w:ascii="Arial" w:eastAsia="Arial" w:hAnsi="Arial" w:cs="Arial"/>
          <w:color w:val="0E101A"/>
          <w:lang w:eastAsia="en-GB"/>
          <w14:ligatures w14:val="standardContextual"/>
        </w:rPr>
      </w:pPr>
      <w:r w:rsidRPr="4C2C77AF">
        <w:rPr>
          <w:rFonts w:ascii="Arial" w:eastAsia="Calibri" w:hAnsi="Arial" w:cs="Arial"/>
        </w:rPr>
        <w:t xml:space="preserve">Under </w:t>
      </w:r>
      <w:r>
        <w:rPr>
          <w:rFonts w:ascii="Arial" w:eastAsia="Calibri" w:hAnsi="Arial" w:cs="Arial"/>
        </w:rPr>
        <w:t xml:space="preserve">the </w:t>
      </w:r>
      <w:r w:rsidRPr="4C2C77AF">
        <w:rPr>
          <w:rFonts w:ascii="Arial" w:eastAsia="Calibri" w:hAnsi="Arial" w:cs="Arial"/>
        </w:rPr>
        <w:t xml:space="preserve">Housing Act 2004 the council </w:t>
      </w:r>
      <w:r>
        <w:rPr>
          <w:rFonts w:ascii="Arial" w:eastAsia="Calibri" w:hAnsi="Arial" w:cs="Arial"/>
        </w:rPr>
        <w:t xml:space="preserve">has a duty to </w:t>
      </w:r>
      <w:r w:rsidRPr="4C2C77AF">
        <w:rPr>
          <w:rFonts w:ascii="Arial" w:eastAsia="Calibri" w:hAnsi="Arial" w:cs="Arial"/>
        </w:rPr>
        <w:t xml:space="preserve">keep the housing conditions in their area under review </w:t>
      </w:r>
      <w:r>
        <w:rPr>
          <w:rFonts w:ascii="Arial" w:eastAsia="Calibri" w:hAnsi="Arial" w:cs="Arial"/>
        </w:rPr>
        <w:t xml:space="preserve">to ensure that they are safe. The standard is called the </w:t>
      </w:r>
      <w:r w:rsidRPr="4C2C77AF">
        <w:rPr>
          <w:rFonts w:ascii="Arial" w:eastAsia="Calibri" w:hAnsi="Arial" w:cs="Arial"/>
        </w:rPr>
        <w:t xml:space="preserve">Housing Health </w:t>
      </w:r>
      <w:r w:rsidR="2883DE37" w:rsidRPr="4C2C77AF">
        <w:rPr>
          <w:rFonts w:ascii="Arial" w:eastAsia="Calibri" w:hAnsi="Arial" w:cs="Arial"/>
        </w:rPr>
        <w:t>&amp;</w:t>
      </w:r>
      <w:r w:rsidRPr="4C2C77AF">
        <w:rPr>
          <w:rFonts w:ascii="Arial" w:eastAsia="Calibri" w:hAnsi="Arial" w:cs="Arial"/>
        </w:rPr>
        <w:t xml:space="preserve"> Safety Rating System (HHSRS)</w:t>
      </w:r>
      <w:r>
        <w:rPr>
          <w:rFonts w:ascii="Arial" w:eastAsia="Calibri" w:hAnsi="Arial" w:cs="Arial"/>
        </w:rPr>
        <w:t xml:space="preserve">. One of the considerations set by the government is in relation to Fire. High </w:t>
      </w:r>
      <w:r w:rsidRPr="4C2C77AF">
        <w:rPr>
          <w:rFonts w:ascii="Arial" w:eastAsia="Calibri" w:hAnsi="Arial" w:cs="Arial"/>
        </w:rPr>
        <w:t>risk hazards (category 1) and lower risk hazards (category 2)</w:t>
      </w:r>
      <w:r w:rsidR="74447087">
        <w:rPr>
          <w:rFonts w:ascii="Arial" w:eastAsia="Calibri" w:hAnsi="Arial" w:cs="Arial"/>
        </w:rPr>
        <w:t xml:space="preserve"> </w:t>
      </w:r>
      <w:r>
        <w:rPr>
          <w:rFonts w:ascii="Arial" w:eastAsia="Calibri" w:hAnsi="Arial" w:cs="Arial"/>
        </w:rPr>
        <w:t>may be identified</w:t>
      </w:r>
      <w:r w:rsidRPr="4C2C77AF">
        <w:rPr>
          <w:rFonts w:ascii="Arial" w:eastAsia="Calibri" w:hAnsi="Arial" w:cs="Arial"/>
        </w:rPr>
        <w:t xml:space="preserve">.  </w:t>
      </w:r>
      <w:r>
        <w:rPr>
          <w:rFonts w:ascii="Arial" w:eastAsia="Arial" w:hAnsi="Arial" w:cs="Arial"/>
          <w:color w:val="0E101A"/>
          <w:lang w:eastAsia="en-GB"/>
          <w14:ligatures w14:val="standardContextual"/>
        </w:rPr>
        <w:t xml:space="preserve">If a </w:t>
      </w:r>
      <w:r w:rsidRPr="009225EA">
        <w:rPr>
          <w:rFonts w:ascii="Arial" w:eastAsia="Arial" w:hAnsi="Arial" w:cs="Arial"/>
          <w:color w:val="0E101A"/>
          <w:lang w:eastAsia="en-GB"/>
          <w14:ligatures w14:val="standardContextual"/>
        </w:rPr>
        <w:t xml:space="preserve">category 1 hazard is </w:t>
      </w:r>
      <w:r>
        <w:rPr>
          <w:rFonts w:ascii="Arial" w:eastAsia="Arial" w:hAnsi="Arial" w:cs="Arial"/>
          <w:color w:val="0E101A"/>
          <w:lang w:eastAsia="en-GB"/>
          <w14:ligatures w14:val="standardContextual"/>
        </w:rPr>
        <w:t xml:space="preserve">assessed </w:t>
      </w:r>
      <w:r w:rsidR="74447087">
        <w:rPr>
          <w:rFonts w:ascii="Arial" w:eastAsia="Arial" w:hAnsi="Arial" w:cs="Arial"/>
          <w:color w:val="0E101A"/>
          <w:lang w:eastAsia="en-GB"/>
          <w14:ligatures w14:val="standardContextual"/>
        </w:rPr>
        <w:t xml:space="preserve">the </w:t>
      </w:r>
      <w:r>
        <w:rPr>
          <w:rFonts w:ascii="Arial" w:eastAsia="Arial" w:hAnsi="Arial" w:cs="Arial"/>
          <w:color w:val="0E101A"/>
          <w:lang w:eastAsia="en-GB"/>
          <w14:ligatures w14:val="standardContextual"/>
        </w:rPr>
        <w:t>c</w:t>
      </w:r>
      <w:r w:rsidRPr="009225EA">
        <w:rPr>
          <w:rFonts w:ascii="Arial" w:eastAsia="Arial" w:hAnsi="Arial" w:cs="Arial"/>
          <w:color w:val="0E101A"/>
          <w:lang w:eastAsia="en-GB"/>
          <w14:ligatures w14:val="standardContextual"/>
        </w:rPr>
        <w:t>ouncil has a legal duty to make sure that</w:t>
      </w:r>
      <w:r>
        <w:rPr>
          <w:rFonts w:ascii="Arial" w:eastAsia="Arial" w:hAnsi="Arial" w:cs="Arial"/>
          <w:color w:val="0E101A"/>
          <w:lang w:eastAsia="en-GB"/>
          <w14:ligatures w14:val="standardContextual"/>
        </w:rPr>
        <w:t xml:space="preserve"> the necessary action is taken. </w:t>
      </w:r>
    </w:p>
    <w:p w14:paraId="050B1598" w14:textId="77777777" w:rsidR="0031105C" w:rsidRDefault="0031105C" w:rsidP="0031105C">
      <w:pPr>
        <w:rPr>
          <w:rFonts w:ascii="Arial" w:eastAsia="Arial" w:hAnsi="Arial" w:cs="Arial"/>
          <w:color w:val="0E101A"/>
          <w:lang w:eastAsia="en-GB"/>
          <w14:ligatures w14:val="standardContextual"/>
        </w:rPr>
      </w:pPr>
    </w:p>
    <w:p w14:paraId="2436059D" w14:textId="2A4F947C" w:rsidR="000F4741" w:rsidRPr="00A560E4" w:rsidRDefault="000F4741" w:rsidP="0031105C">
      <w:pPr>
        <w:rPr>
          <w:rStyle w:val="cf01"/>
          <w:rFonts w:ascii="Arial" w:hAnsi="Arial" w:cs="Arial"/>
          <w:sz w:val="24"/>
          <w:szCs w:val="24"/>
        </w:rPr>
      </w:pPr>
      <w:r w:rsidRPr="00A560E4">
        <w:rPr>
          <w:rStyle w:val="cf01"/>
          <w:rFonts w:ascii="Arial" w:hAnsi="Arial" w:cs="Arial"/>
          <w:sz w:val="24"/>
          <w:szCs w:val="24"/>
        </w:rPr>
        <w:t xml:space="preserve">We recognise that this is very difficult news, and we are committed to working with you to help you manage as much as we can. Ultimately, we have a legal duty as a council to keep you and your neighbours safe. </w:t>
      </w:r>
    </w:p>
    <w:p w14:paraId="77E1F1F6" w14:textId="77777777" w:rsidR="0031105C" w:rsidRPr="00A560E4" w:rsidRDefault="0031105C" w:rsidP="0031105C">
      <w:pPr>
        <w:rPr>
          <w:rFonts w:ascii="Arial" w:eastAsia="Calibri" w:hAnsi="Arial" w:cs="Arial"/>
        </w:rPr>
      </w:pPr>
    </w:p>
    <w:p w14:paraId="36F1FEFD" w14:textId="55F8B763" w:rsidR="001B05F0" w:rsidRPr="0031105C" w:rsidRDefault="604DBFF8" w:rsidP="009225EA">
      <w:pPr>
        <w:rPr>
          <w:rFonts w:ascii="Arial" w:eastAsia="Arial" w:hAnsi="Arial" w:cs="Arial"/>
          <w:color w:val="0E101A"/>
          <w:lang w:eastAsia="en-GB"/>
        </w:rPr>
      </w:pPr>
      <w:r w:rsidRPr="3EADFA09">
        <w:rPr>
          <w:rStyle w:val="cf01"/>
          <w:rFonts w:ascii="Arial" w:hAnsi="Arial" w:cs="Arial"/>
          <w:sz w:val="24"/>
          <w:szCs w:val="24"/>
        </w:rPr>
        <w:t>This is an emerging issue</w:t>
      </w:r>
      <w:r w:rsidR="74447087" w:rsidRPr="3EADFA09">
        <w:rPr>
          <w:rStyle w:val="cf01"/>
          <w:rFonts w:ascii="Arial" w:hAnsi="Arial" w:cs="Arial"/>
          <w:sz w:val="24"/>
          <w:szCs w:val="24"/>
        </w:rPr>
        <w:t>,</w:t>
      </w:r>
      <w:r w:rsidRPr="3EADFA09">
        <w:rPr>
          <w:rStyle w:val="cf01"/>
          <w:rFonts w:ascii="Arial" w:hAnsi="Arial" w:cs="Arial"/>
          <w:sz w:val="24"/>
          <w:szCs w:val="24"/>
        </w:rPr>
        <w:t xml:space="preserve"> and we believe that homes across the country could be similarly affected, which is why we have contacted </w:t>
      </w:r>
      <w:r w:rsidR="55D09A49" w:rsidRPr="3EADFA09">
        <w:rPr>
          <w:rStyle w:val="cf01"/>
          <w:rFonts w:ascii="Arial" w:hAnsi="Arial" w:cs="Arial"/>
          <w:sz w:val="24"/>
          <w:szCs w:val="24"/>
        </w:rPr>
        <w:t>g</w:t>
      </w:r>
      <w:r w:rsidRPr="3EADFA09">
        <w:rPr>
          <w:rStyle w:val="cf01"/>
          <w:rFonts w:ascii="Arial" w:hAnsi="Arial" w:cs="Arial"/>
          <w:sz w:val="24"/>
          <w:szCs w:val="24"/>
        </w:rPr>
        <w:t>overnment’s Department of Levelling Up, Housing and Communities</w:t>
      </w:r>
      <w:r w:rsidR="74447087" w:rsidRPr="3EADFA09">
        <w:rPr>
          <w:rStyle w:val="cf01"/>
          <w:rFonts w:ascii="Arial" w:hAnsi="Arial" w:cs="Arial"/>
          <w:sz w:val="24"/>
          <w:szCs w:val="24"/>
        </w:rPr>
        <w:t xml:space="preserve"> and the Greater London Authority</w:t>
      </w:r>
      <w:r w:rsidRPr="3EADFA09">
        <w:rPr>
          <w:rStyle w:val="cf01"/>
          <w:rFonts w:ascii="Arial" w:hAnsi="Arial" w:cs="Arial"/>
          <w:sz w:val="24"/>
          <w:szCs w:val="24"/>
        </w:rPr>
        <w:t xml:space="preserve"> to see what support they can provide to residents. It’s important to stress we want to work with residents to see if any works are required and, if they are, to identify the most cost</w:t>
      </w:r>
      <w:r w:rsidR="74447087" w:rsidRPr="3EADFA09">
        <w:rPr>
          <w:rStyle w:val="cf01"/>
          <w:rFonts w:ascii="Arial" w:hAnsi="Arial" w:cs="Arial"/>
          <w:sz w:val="24"/>
          <w:szCs w:val="24"/>
        </w:rPr>
        <w:t>-</w:t>
      </w:r>
      <w:r w:rsidRPr="3EADFA09">
        <w:rPr>
          <w:rStyle w:val="cf01"/>
          <w:rFonts w:ascii="Arial" w:hAnsi="Arial" w:cs="Arial"/>
          <w:sz w:val="24"/>
          <w:szCs w:val="24"/>
        </w:rPr>
        <w:t>effective solution. We will only take enforcement action as a last resort, to protect</w:t>
      </w:r>
      <w:r w:rsidR="74447087" w:rsidRPr="3EADFA09">
        <w:rPr>
          <w:rStyle w:val="cf01"/>
          <w:rFonts w:ascii="Arial" w:hAnsi="Arial" w:cs="Arial"/>
          <w:sz w:val="24"/>
          <w:szCs w:val="24"/>
        </w:rPr>
        <w:t xml:space="preserve"> all</w:t>
      </w:r>
      <w:r w:rsidRPr="3EADFA09">
        <w:rPr>
          <w:rStyle w:val="cf01"/>
          <w:rFonts w:ascii="Arial" w:hAnsi="Arial" w:cs="Arial"/>
          <w:sz w:val="24"/>
          <w:szCs w:val="24"/>
        </w:rPr>
        <w:t xml:space="preserve"> residents.</w:t>
      </w:r>
    </w:p>
    <w:p w14:paraId="528ECDE1" w14:textId="77777777" w:rsidR="001B05F0" w:rsidRDefault="001B05F0" w:rsidP="009225EA">
      <w:pPr>
        <w:rPr>
          <w:rFonts w:ascii="Arial" w:eastAsia="Arial" w:hAnsi="Arial" w:cs="Arial"/>
          <w:b/>
          <w:bCs/>
          <w:color w:val="0E101A"/>
          <w:lang w:eastAsia="en-GB"/>
          <w14:ligatures w14:val="standardContextual"/>
        </w:rPr>
      </w:pPr>
    </w:p>
    <w:p w14:paraId="38DDC677" w14:textId="77777777" w:rsidR="009225EA" w:rsidRPr="009225EA" w:rsidRDefault="009225EA" w:rsidP="009225EA">
      <w:pPr>
        <w:rPr>
          <w:rFonts w:ascii="Arial" w:eastAsia="Arial" w:hAnsi="Arial" w:cs="Arial"/>
          <w:color w:val="0E101A"/>
          <w:lang w:eastAsia="en-GB"/>
          <w14:ligatures w14:val="standardContextual"/>
        </w:rPr>
      </w:pPr>
    </w:p>
    <w:p w14:paraId="2F138432" w14:textId="7777777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Will there be any disruption to residents while works take place?</w:t>
      </w:r>
    </w:p>
    <w:p w14:paraId="1AC33826" w14:textId="25A84D34" w:rsidR="009225EA" w:rsidRPr="009225EA" w:rsidRDefault="2BEB86C4" w:rsidP="009225EA">
      <w:pPr>
        <w:rPr>
          <w:rFonts w:ascii="Arial" w:eastAsia="Arial" w:hAnsi="Arial" w:cs="Arial"/>
          <w:color w:val="0E101A"/>
          <w:lang w:eastAsia="en-GB"/>
          <w14:ligatures w14:val="standardContextual"/>
        </w:rPr>
      </w:pPr>
      <w:r>
        <w:rPr>
          <w:rFonts w:ascii="Arial" w:eastAsia="Arial" w:hAnsi="Arial" w:cs="Arial"/>
          <w:color w:val="0E101A"/>
          <w:lang w:eastAsia="en-GB"/>
          <w14:ligatures w14:val="standardContextual"/>
        </w:rPr>
        <w:t xml:space="preserve">If undertaken by Barnet Homes, </w:t>
      </w:r>
      <w:r w:rsidR="5DF4AA1E">
        <w:rPr>
          <w:rFonts w:ascii="Arial" w:eastAsia="Arial" w:hAnsi="Arial" w:cs="Arial"/>
          <w:color w:val="0E101A"/>
          <w:lang w:eastAsia="en-GB"/>
          <w14:ligatures w14:val="standardContextual"/>
        </w:rPr>
        <w:t xml:space="preserve">then </w:t>
      </w:r>
      <w:r w:rsidR="10EC4917">
        <w:rPr>
          <w:rFonts w:ascii="Arial" w:eastAsia="Arial" w:hAnsi="Arial" w:cs="Arial"/>
          <w:color w:val="0E101A"/>
          <w:lang w:eastAsia="en-GB"/>
          <w14:ligatures w14:val="standardContextual"/>
        </w:rPr>
        <w:t>most</w:t>
      </w:r>
      <w:r w:rsidR="44EC8807" w:rsidRPr="009225EA">
        <w:rPr>
          <w:rFonts w:ascii="Arial" w:eastAsia="Arial" w:hAnsi="Arial" w:cs="Arial"/>
          <w:color w:val="0E101A"/>
          <w:lang w:eastAsia="en-GB"/>
          <w14:ligatures w14:val="standardContextual"/>
        </w:rPr>
        <w:t xml:space="preserve"> works will be to the exterior of properties</w:t>
      </w:r>
      <w:r w:rsidR="2F668B63" w:rsidRPr="009225EA">
        <w:rPr>
          <w:rFonts w:ascii="Arial" w:eastAsia="Arial" w:hAnsi="Arial" w:cs="Arial"/>
          <w:color w:val="0E101A"/>
          <w:lang w:eastAsia="en-GB"/>
          <w14:ligatures w14:val="standardContextual"/>
        </w:rPr>
        <w:t>. A</w:t>
      </w:r>
      <w:r w:rsidR="44EC8807" w:rsidRPr="009225EA">
        <w:rPr>
          <w:rFonts w:ascii="Arial" w:eastAsia="Arial" w:hAnsi="Arial" w:cs="Arial"/>
          <w:color w:val="0E101A"/>
          <w:lang w:eastAsia="en-GB"/>
          <w14:ligatures w14:val="standardContextual"/>
        </w:rPr>
        <w:t>ccess required to residents' homes will be minimal. Scaffolding will be erected around residents' homes so works can take place.</w:t>
      </w:r>
    </w:p>
    <w:p w14:paraId="4E4DD64E" w14:textId="77777777" w:rsidR="009225EA" w:rsidRPr="009225EA" w:rsidRDefault="009225EA" w:rsidP="009225EA">
      <w:pPr>
        <w:rPr>
          <w:rFonts w:ascii="Arial" w:eastAsia="Arial" w:hAnsi="Arial" w:cs="Arial"/>
          <w:color w:val="0E101A"/>
          <w:lang w:eastAsia="en-GB"/>
          <w14:ligatures w14:val="standardContextual"/>
        </w:rPr>
      </w:pPr>
    </w:p>
    <w:p w14:paraId="1B2359A3" w14:textId="77777777" w:rsidR="009225EA" w:rsidRPr="009225EA" w:rsidRDefault="009225EA" w:rsidP="009225EA">
      <w:pPr>
        <w:rPr>
          <w:rFonts w:ascii="Arial" w:eastAsia="Arial" w:hAnsi="Arial" w:cs="Arial"/>
          <w:color w:val="000000" w:themeColor="text1"/>
          <w:lang w:eastAsia="en-GB"/>
          <w14:ligatures w14:val="standardContextual"/>
        </w:rPr>
      </w:pPr>
      <w:r w:rsidRPr="009225EA">
        <w:rPr>
          <w:rFonts w:ascii="Arial" w:eastAsia="Arial" w:hAnsi="Arial" w:cs="Arial"/>
          <w:b/>
          <w:bCs/>
          <w:color w:val="0E101A"/>
          <w:lang w:eastAsia="en-GB"/>
          <w14:ligatures w14:val="standardContextual"/>
        </w:rPr>
        <w:t>How long will the works take?</w:t>
      </w:r>
    </w:p>
    <w:p w14:paraId="363279E3" w14:textId="098CD337" w:rsidR="009225EA" w:rsidRPr="009225EA" w:rsidRDefault="003075BA" w:rsidP="009225EA">
      <w:pPr>
        <w:rPr>
          <w:rFonts w:ascii="Arial" w:eastAsia="Arial" w:hAnsi="Arial" w:cs="Arial"/>
          <w:color w:val="000000" w:themeColor="text1"/>
          <w:lang w:eastAsia="en-GB"/>
          <w14:ligatures w14:val="standardContextual"/>
        </w:rPr>
      </w:pPr>
      <w:r>
        <w:rPr>
          <w:rFonts w:ascii="Arial" w:eastAsia="Arial" w:hAnsi="Arial" w:cs="Arial"/>
          <w:color w:val="000000" w:themeColor="text1"/>
          <w:lang w:eastAsia="en-GB"/>
          <w14:ligatures w14:val="standardContextual"/>
        </w:rPr>
        <w:t>If undertaken by Barnet Homes, they</w:t>
      </w:r>
      <w:r w:rsidR="009225EA" w:rsidRPr="009225EA">
        <w:rPr>
          <w:rFonts w:ascii="Arial" w:eastAsia="Arial" w:hAnsi="Arial" w:cs="Arial"/>
          <w:color w:val="000000" w:themeColor="text1"/>
          <w:lang w:eastAsia="en-GB"/>
          <w14:ligatures w14:val="standardContextual"/>
        </w:rPr>
        <w:t xml:space="preserve"> will take approximately three weeks to complete once contractors are on site. Barnet Homes will contact you to arrange a specific date for works to begin.</w:t>
      </w:r>
    </w:p>
    <w:p w14:paraId="497AD1BB" w14:textId="77777777" w:rsidR="009225EA" w:rsidRPr="009225EA" w:rsidRDefault="009225EA" w:rsidP="009225EA">
      <w:pPr>
        <w:rPr>
          <w:rFonts w:ascii="Arial" w:eastAsia="Arial" w:hAnsi="Arial" w:cs="Arial"/>
          <w:color w:val="0E101A"/>
          <w:lang w:eastAsia="en-GB"/>
          <w14:ligatures w14:val="standardContextual"/>
        </w:rPr>
      </w:pPr>
    </w:p>
    <w:p w14:paraId="07CCCBBA" w14:textId="15C1B68A" w:rsidR="009225EA" w:rsidRPr="009225EA" w:rsidRDefault="009225EA" w:rsidP="009225EA">
      <w:pPr>
        <w:rPr>
          <w:rFonts w:ascii="Arial" w:eastAsia="Arial" w:hAnsi="Arial" w:cs="Arial"/>
          <w:b/>
          <w:bCs/>
          <w:color w:val="0E101A"/>
          <w:lang w:eastAsia="en-GB"/>
          <w14:ligatures w14:val="standardContextual"/>
        </w:rPr>
      </w:pPr>
      <w:r w:rsidRPr="009225EA">
        <w:rPr>
          <w:rFonts w:ascii="Arial" w:eastAsia="Arial" w:hAnsi="Arial" w:cs="Arial"/>
          <w:b/>
          <w:bCs/>
          <w:color w:val="0E101A"/>
          <w:lang w:eastAsia="en-GB"/>
          <w14:ligatures w14:val="standardContextual"/>
        </w:rPr>
        <w:t>I am selling</w:t>
      </w:r>
      <w:r w:rsidR="5878D784" w:rsidRPr="009225EA">
        <w:rPr>
          <w:rFonts w:ascii="Arial" w:eastAsia="Arial" w:hAnsi="Arial" w:cs="Arial"/>
          <w:b/>
          <w:bCs/>
          <w:color w:val="0E101A"/>
          <w:lang w:eastAsia="en-GB"/>
          <w14:ligatures w14:val="standardContextual"/>
        </w:rPr>
        <w:t>/thinking of selling</w:t>
      </w:r>
      <w:r w:rsidRPr="009225EA">
        <w:rPr>
          <w:rFonts w:ascii="Arial" w:eastAsia="Arial" w:hAnsi="Arial" w:cs="Arial"/>
          <w:b/>
          <w:bCs/>
          <w:color w:val="0E101A"/>
          <w:lang w:eastAsia="en-GB"/>
          <w14:ligatures w14:val="standardContextual"/>
        </w:rPr>
        <w:t xml:space="preserve"> my property, what do </w:t>
      </w:r>
      <w:r w:rsidR="23170BED" w:rsidRPr="009225EA">
        <w:rPr>
          <w:rFonts w:ascii="Arial" w:eastAsia="Arial" w:hAnsi="Arial" w:cs="Arial"/>
          <w:b/>
          <w:bCs/>
          <w:color w:val="0E101A"/>
          <w:lang w:eastAsia="en-GB"/>
          <w14:ligatures w14:val="standardContextual"/>
        </w:rPr>
        <w:t>I</w:t>
      </w:r>
      <w:r w:rsidRPr="009225EA">
        <w:rPr>
          <w:rFonts w:ascii="Arial" w:eastAsia="Arial" w:hAnsi="Arial" w:cs="Arial"/>
          <w:b/>
          <w:bCs/>
          <w:color w:val="0E101A"/>
          <w:lang w:eastAsia="en-GB"/>
          <w14:ligatures w14:val="standardContextual"/>
        </w:rPr>
        <w:t xml:space="preserve"> need to do?</w:t>
      </w:r>
    </w:p>
    <w:p w14:paraId="46AFB7DE" w14:textId="77777777" w:rsidR="009225EA" w:rsidRPr="009225EA" w:rsidRDefault="009225EA" w:rsidP="009225EA">
      <w:pPr>
        <w:rPr>
          <w:rFonts w:ascii="Arial" w:eastAsia="Arial" w:hAnsi="Arial" w:cs="Arial"/>
          <w:lang w:eastAsia="en-GB"/>
          <w14:ligatures w14:val="standardContextual"/>
        </w:rPr>
      </w:pPr>
      <w:r w:rsidRPr="009225EA">
        <w:rPr>
          <w:rFonts w:ascii="Arial" w:eastAsia="Arial" w:hAnsi="Arial" w:cs="Arial"/>
          <w:lang w:eastAsia="en-GB"/>
          <w14:ligatures w14:val="standardContextual"/>
        </w:rPr>
        <w:t xml:space="preserve">If you are selling the property now or in the future, you will have an obligation to forward this information onto your solicitors and or buyers.  </w:t>
      </w:r>
    </w:p>
    <w:p w14:paraId="7FDDEAE6" w14:textId="16792522" w:rsidR="0C0C4870" w:rsidRDefault="0C0C4870" w:rsidP="0C0C4870">
      <w:pPr>
        <w:rPr>
          <w:rFonts w:ascii="Arial" w:eastAsia="Arial" w:hAnsi="Arial" w:cs="Arial"/>
          <w:lang w:eastAsia="en-GB"/>
        </w:rPr>
      </w:pPr>
    </w:p>
    <w:p w14:paraId="0E91DDFE" w14:textId="7777946F" w:rsidR="3636A07D" w:rsidRPr="00FE5AEB" w:rsidRDefault="3636A07D" w:rsidP="00FE5AEB">
      <w:pPr>
        <w:spacing w:line="259" w:lineRule="auto"/>
        <w:rPr>
          <w:rFonts w:ascii="Arial" w:eastAsia="Arial" w:hAnsi="Arial" w:cs="Arial"/>
          <w:lang w:eastAsia="en-GB"/>
        </w:rPr>
      </w:pPr>
      <w:r w:rsidRPr="00FE5AEB">
        <w:rPr>
          <w:rFonts w:ascii="Arial" w:eastAsia="Arial" w:hAnsi="Arial" w:cs="Arial"/>
          <w:lang w:eastAsia="en-GB"/>
        </w:rPr>
        <w:t xml:space="preserve">We may be able to buy your home, subject to certain criteria.  If you are interested in exploring this option, please contact the Acquisitions Team at Barnet Homes on 020 8359 </w:t>
      </w:r>
      <w:r w:rsidR="00543867">
        <w:rPr>
          <w:rFonts w:ascii="Arial" w:eastAsia="Arial" w:hAnsi="Arial" w:cs="Arial"/>
          <w:lang w:eastAsia="en-GB"/>
        </w:rPr>
        <w:t>2057</w:t>
      </w:r>
      <w:r w:rsidRPr="00FE5AEB">
        <w:rPr>
          <w:rFonts w:ascii="Arial" w:eastAsia="Arial" w:hAnsi="Arial" w:cs="Arial"/>
          <w:lang w:eastAsia="en-GB"/>
        </w:rPr>
        <w:t xml:space="preserve">, or email </w:t>
      </w:r>
      <w:hyperlink r:id="rId23" w:history="1">
        <w:r w:rsidRPr="002660CA">
          <w:rPr>
            <w:rStyle w:val="Hyperlink"/>
            <w:rFonts w:ascii="Arial" w:eastAsia="Calibri" w:hAnsi="Arial" w:cs="Arial"/>
          </w:rPr>
          <w:t>Acquisitions@Barnethomes.org</w:t>
        </w:r>
      </w:hyperlink>
      <w:r w:rsidRPr="00FE5AEB">
        <w:rPr>
          <w:rFonts w:ascii="Arial" w:eastAsia="Arial" w:hAnsi="Arial" w:cs="Arial"/>
          <w:lang w:eastAsia="en-GB"/>
        </w:rPr>
        <w:t xml:space="preserve"> for further information.</w:t>
      </w:r>
    </w:p>
    <w:p w14:paraId="187A9A2B" w14:textId="718CDCE7" w:rsidR="00BF695F" w:rsidRDefault="00BF695F" w:rsidP="009225EA">
      <w:pPr>
        <w:rPr>
          <w:rFonts w:ascii="Arial" w:eastAsia="Arial" w:hAnsi="Arial" w:cs="Arial"/>
          <w:lang w:eastAsia="en-GB"/>
        </w:rPr>
      </w:pPr>
    </w:p>
    <w:p w14:paraId="42DA8074" w14:textId="77777777" w:rsidR="00175FB9" w:rsidRDefault="00175FB9" w:rsidP="009225EA">
      <w:pPr>
        <w:rPr>
          <w:rFonts w:ascii="Arial" w:eastAsia="Arial" w:hAnsi="Arial" w:cs="Arial"/>
          <w:b/>
          <w:bCs/>
          <w:color w:val="0E101A"/>
          <w:lang w:eastAsia="en-GB"/>
          <w14:ligatures w14:val="standardContextual"/>
        </w:rPr>
      </w:pPr>
    </w:p>
    <w:p w14:paraId="5E2D88A1" w14:textId="3E058A38" w:rsidR="009225EA" w:rsidRPr="009225EA" w:rsidRDefault="44EC8807" w:rsidP="3EADFA09">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Are there any other issues with the properties?</w:t>
      </w:r>
    </w:p>
    <w:p w14:paraId="13DF5F2F" w14:textId="13F5204E" w:rsidR="009225EA" w:rsidRPr="009225EA" w:rsidRDefault="001C561D" w:rsidP="009225EA">
      <w:pPr>
        <w:rPr>
          <w:rFonts w:ascii="Arial" w:eastAsia="Arial" w:hAnsi="Arial" w:cs="Arial"/>
          <w:color w:val="0E101A"/>
          <w:lang w:eastAsia="en-GB"/>
          <w14:ligatures w14:val="standardContextual"/>
        </w:rPr>
      </w:pPr>
      <w:r>
        <w:rPr>
          <w:rFonts w:ascii="Arial" w:eastAsia="Arial" w:hAnsi="Arial" w:cs="Arial"/>
          <w:color w:val="0E101A"/>
          <w:lang w:eastAsia="en-GB"/>
          <w14:ligatures w14:val="standardContextual"/>
        </w:rPr>
        <w:t>The property surveys may identif</w:t>
      </w:r>
      <w:r w:rsidR="009804BD">
        <w:rPr>
          <w:rFonts w:ascii="Arial" w:eastAsia="Arial" w:hAnsi="Arial" w:cs="Arial"/>
          <w:color w:val="0E101A"/>
          <w:lang w:eastAsia="en-GB"/>
          <w14:ligatures w14:val="standardContextual"/>
        </w:rPr>
        <w:t xml:space="preserve">y other </w:t>
      </w:r>
      <w:r w:rsidR="007E3199">
        <w:rPr>
          <w:rFonts w:ascii="Arial" w:eastAsia="Arial" w:hAnsi="Arial" w:cs="Arial"/>
          <w:color w:val="0E101A"/>
          <w:lang w:eastAsia="en-GB"/>
          <w14:ligatures w14:val="standardContextual"/>
        </w:rPr>
        <w:t>issues</w:t>
      </w:r>
      <w:r w:rsidR="009F0955">
        <w:rPr>
          <w:rFonts w:ascii="Arial" w:eastAsia="Arial" w:hAnsi="Arial" w:cs="Arial"/>
          <w:color w:val="0E101A"/>
          <w:lang w:eastAsia="en-GB"/>
          <w14:ligatures w14:val="standardContextual"/>
        </w:rPr>
        <w:t xml:space="preserve"> under the Housing Act 2004</w:t>
      </w:r>
      <w:r w:rsidR="007E3199">
        <w:rPr>
          <w:rFonts w:ascii="Arial" w:eastAsia="Arial" w:hAnsi="Arial" w:cs="Arial"/>
          <w:color w:val="0E101A"/>
          <w:lang w:eastAsia="en-GB"/>
          <w14:ligatures w14:val="standardContextual"/>
        </w:rPr>
        <w:t xml:space="preserve">. </w:t>
      </w:r>
      <w:r w:rsidR="0035722E">
        <w:rPr>
          <w:rFonts w:ascii="Arial" w:eastAsia="Arial" w:hAnsi="Arial" w:cs="Arial"/>
          <w:color w:val="0E101A"/>
          <w:lang w:eastAsia="en-GB"/>
          <w14:ligatures w14:val="standardContextual"/>
        </w:rPr>
        <w:t>We believe s</w:t>
      </w:r>
      <w:r w:rsidR="009225EA" w:rsidRPr="009225EA">
        <w:rPr>
          <w:rFonts w:ascii="Arial" w:eastAsia="Arial" w:hAnsi="Arial" w:cs="Arial"/>
          <w:color w:val="0E101A"/>
          <w:lang w:eastAsia="en-GB"/>
          <w14:ligatures w14:val="standardContextual"/>
        </w:rPr>
        <w:t xml:space="preserve">ome private homeowners </w:t>
      </w:r>
      <w:r w:rsidR="0035722E">
        <w:rPr>
          <w:rFonts w:ascii="Arial" w:eastAsia="Arial" w:hAnsi="Arial" w:cs="Arial"/>
          <w:color w:val="0E101A"/>
          <w:lang w:eastAsia="en-GB"/>
          <w14:ligatures w14:val="standardContextual"/>
        </w:rPr>
        <w:t xml:space="preserve">may </w:t>
      </w:r>
      <w:r w:rsidR="009225EA" w:rsidRPr="009225EA">
        <w:rPr>
          <w:rFonts w:ascii="Arial" w:eastAsia="Arial" w:hAnsi="Arial" w:cs="Arial"/>
          <w:color w:val="0E101A"/>
          <w:lang w:eastAsia="en-GB"/>
          <w14:ligatures w14:val="standardContextual"/>
        </w:rPr>
        <w:t xml:space="preserve">have removed chimney breasts from their homes. In some cases, this will have caused structural instabilities to </w:t>
      </w:r>
      <w:r w:rsidR="0035722E">
        <w:rPr>
          <w:rFonts w:ascii="Arial" w:eastAsia="Arial" w:hAnsi="Arial" w:cs="Arial"/>
          <w:color w:val="0E101A"/>
          <w:lang w:eastAsia="en-GB"/>
          <w14:ligatures w14:val="standardContextual"/>
        </w:rPr>
        <w:t xml:space="preserve">neighbouring </w:t>
      </w:r>
      <w:r w:rsidR="009225EA" w:rsidRPr="009225EA">
        <w:rPr>
          <w:rFonts w:ascii="Arial" w:eastAsia="Arial" w:hAnsi="Arial" w:cs="Arial"/>
          <w:color w:val="0E101A"/>
          <w:lang w:eastAsia="en-GB"/>
          <w14:ligatures w14:val="standardContextual"/>
        </w:rPr>
        <w:t xml:space="preserve">homes, which will need to be made </w:t>
      </w:r>
      <w:r w:rsidR="7721B7C5" w:rsidRPr="009225EA">
        <w:rPr>
          <w:rFonts w:ascii="Arial" w:eastAsia="Arial" w:hAnsi="Arial" w:cs="Arial"/>
          <w:color w:val="0E101A"/>
          <w:lang w:eastAsia="en-GB"/>
          <w14:ligatures w14:val="standardContextual"/>
        </w:rPr>
        <w:t>safe</w:t>
      </w:r>
      <w:r w:rsidR="009225EA" w:rsidRPr="009225EA">
        <w:rPr>
          <w:rFonts w:ascii="Arial" w:eastAsia="Arial" w:hAnsi="Arial" w:cs="Arial"/>
          <w:color w:val="0E101A"/>
          <w:lang w:eastAsia="en-GB"/>
          <w14:ligatures w14:val="standardContextual"/>
        </w:rPr>
        <w:t>.</w:t>
      </w:r>
    </w:p>
    <w:p w14:paraId="7B53479E" w14:textId="77777777" w:rsidR="009225EA" w:rsidRPr="009225EA" w:rsidRDefault="009225EA" w:rsidP="009225EA">
      <w:pPr>
        <w:rPr>
          <w:rFonts w:ascii="Arial" w:eastAsia="Arial" w:hAnsi="Arial" w:cs="Arial"/>
          <w:color w:val="0E101A"/>
          <w:lang w:eastAsia="en-GB"/>
          <w14:ligatures w14:val="standardContextual"/>
        </w:rPr>
      </w:pPr>
    </w:p>
    <w:p w14:paraId="44EF656B" w14:textId="77777777" w:rsidR="009225EA" w:rsidRPr="009225EA" w:rsidRDefault="009225EA" w:rsidP="009225EA">
      <w:pPr>
        <w:rPr>
          <w:rFonts w:ascii="Arial" w:eastAsia="Arial" w:hAnsi="Arial" w:cs="Arial"/>
          <w:color w:val="0E101A"/>
          <w:lang w:eastAsia="en-GB"/>
          <w14:ligatures w14:val="standardContextual"/>
        </w:rPr>
      </w:pPr>
      <w:r w:rsidRPr="009225EA">
        <w:rPr>
          <w:rFonts w:ascii="Arial" w:eastAsia="Arial" w:hAnsi="Arial" w:cs="Arial"/>
          <w:b/>
          <w:bCs/>
          <w:color w:val="0E101A"/>
          <w:lang w:eastAsia="en-GB"/>
          <w14:ligatures w14:val="standardContextual"/>
        </w:rPr>
        <w:t>How will residents be kept informed during the process?</w:t>
      </w:r>
    </w:p>
    <w:p w14:paraId="054A0897" w14:textId="77777777" w:rsidR="0031105C" w:rsidRDefault="009225EA" w:rsidP="0031105C">
      <w:pPr>
        <w:rPr>
          <w:rFonts w:ascii="Arial" w:eastAsia="Arial" w:hAnsi="Arial" w:cs="Arial"/>
          <w:color w:val="0E101A"/>
          <w:lang w:eastAsia="en-GB"/>
          <w14:ligatures w14:val="standardContextual"/>
        </w:rPr>
      </w:pPr>
      <w:r w:rsidRPr="009225EA">
        <w:rPr>
          <w:rFonts w:ascii="Arial" w:eastAsia="Arial" w:hAnsi="Arial" w:cs="Arial"/>
          <w:color w:val="0E101A"/>
          <w:lang w:eastAsia="en-GB"/>
          <w14:ligatures w14:val="standardContextual"/>
        </w:rPr>
        <w:t xml:space="preserve">Barnet Homes and Barnet Council will work closely with residents to ensure that works can take place as smoothly as possible. </w:t>
      </w:r>
      <w:r w:rsidR="00DE639B" w:rsidRPr="009225EA">
        <w:rPr>
          <w:rFonts w:ascii="Arial" w:eastAsia="Arial" w:hAnsi="Arial" w:cs="Arial"/>
          <w:color w:val="0E101A"/>
          <w:lang w:eastAsia="en-GB"/>
          <w14:ligatures w14:val="standardContextual"/>
        </w:rPr>
        <w:t xml:space="preserve">Residents will be kept informed through written and digital communication, and Barnet Council will host in-person </w:t>
      </w:r>
      <w:r w:rsidR="002D518C">
        <w:rPr>
          <w:rFonts w:ascii="Arial" w:eastAsia="Arial" w:hAnsi="Arial" w:cs="Arial"/>
          <w:color w:val="0E101A"/>
          <w:lang w:eastAsia="en-GB"/>
          <w14:ligatures w14:val="standardContextual"/>
        </w:rPr>
        <w:t xml:space="preserve">and on-line </w:t>
      </w:r>
      <w:r w:rsidR="00DE639B" w:rsidRPr="009225EA">
        <w:rPr>
          <w:rFonts w:ascii="Arial" w:eastAsia="Arial" w:hAnsi="Arial" w:cs="Arial"/>
          <w:color w:val="0E101A"/>
          <w:lang w:eastAsia="en-GB"/>
          <w14:ligatures w14:val="standardContextual"/>
        </w:rPr>
        <w:t>sessions to discuss any questions or concerns residents may have.</w:t>
      </w:r>
      <w:r w:rsidR="002D518C">
        <w:rPr>
          <w:rFonts w:ascii="Arial" w:eastAsia="Arial" w:hAnsi="Arial" w:cs="Arial"/>
          <w:color w:val="0E101A"/>
          <w:lang w:eastAsia="en-GB"/>
          <w14:ligatures w14:val="standardContextual"/>
        </w:rPr>
        <w:t xml:space="preserve"> If you would like </w:t>
      </w:r>
      <w:r w:rsidR="00692133">
        <w:rPr>
          <w:rFonts w:ascii="Arial" w:eastAsia="Arial" w:hAnsi="Arial" w:cs="Arial"/>
          <w:color w:val="0E101A"/>
          <w:lang w:eastAsia="en-GB"/>
          <w14:ligatures w14:val="standardContextual"/>
        </w:rPr>
        <w:t>us to meet with you and your neighbours either in person or online, please contact us to arrange this on</w:t>
      </w:r>
      <w:r w:rsidR="0031105C">
        <w:rPr>
          <w:rFonts w:ascii="Arial" w:eastAsia="Arial" w:hAnsi="Arial" w:cs="Arial"/>
          <w:color w:val="0E101A"/>
          <w:lang w:eastAsia="en-GB"/>
          <w14:ligatures w14:val="standardContextual"/>
        </w:rPr>
        <w:t>:</w:t>
      </w:r>
    </w:p>
    <w:p w14:paraId="7B52C75A" w14:textId="77777777" w:rsidR="0031105C" w:rsidRDefault="0031105C" w:rsidP="0031105C">
      <w:pPr>
        <w:rPr>
          <w:rFonts w:ascii="Arial" w:eastAsia="Arial" w:hAnsi="Arial" w:cs="Arial"/>
          <w:color w:val="0E101A"/>
          <w:lang w:eastAsia="en-GB"/>
          <w14:ligatures w14:val="standardContextual"/>
        </w:rPr>
      </w:pPr>
    </w:p>
    <w:p w14:paraId="07979386" w14:textId="35E27F31" w:rsidR="0031105C" w:rsidRDefault="00AD19A6" w:rsidP="0031105C">
      <w:pPr>
        <w:rPr>
          <w:rFonts w:ascii="Arial" w:hAnsi="Arial" w:cs="Arial"/>
        </w:rPr>
      </w:pPr>
      <w:hyperlink r:id="rId24" w:history="1">
        <w:r w:rsidR="0031105C" w:rsidRPr="00844B5D">
          <w:rPr>
            <w:rStyle w:val="Hyperlink"/>
            <w:rFonts w:ascii="Arial" w:hAnsi="Arial" w:cs="Arial"/>
          </w:rPr>
          <w:t>TimberFrameHomes@barnet.gov.uk</w:t>
        </w:r>
      </w:hyperlink>
    </w:p>
    <w:p w14:paraId="5D032244" w14:textId="77777777" w:rsidR="0031105C" w:rsidRDefault="0031105C" w:rsidP="0031105C">
      <w:pPr>
        <w:rPr>
          <w:rFonts w:ascii="Arial" w:hAnsi="Arial" w:cs="Arial"/>
        </w:rPr>
      </w:pPr>
    </w:p>
    <w:p w14:paraId="5C467972" w14:textId="77777777" w:rsidR="0031105C" w:rsidRDefault="0031105C" w:rsidP="0031105C">
      <w:pPr>
        <w:rPr>
          <w:rFonts w:ascii="Arial" w:eastAsia="Arial" w:hAnsi="Arial" w:cs="Arial"/>
        </w:rPr>
      </w:pPr>
      <w:r w:rsidRPr="7A3CE536">
        <w:rPr>
          <w:rFonts w:ascii="Arial" w:hAnsi="Arial" w:cs="Arial"/>
        </w:rPr>
        <w:t>Telephone –</w:t>
      </w:r>
      <w:r>
        <w:rPr>
          <w:rFonts w:ascii="Arial" w:hAnsi="Arial" w:cs="Arial"/>
        </w:rPr>
        <w:t>0208 359 5348</w:t>
      </w:r>
      <w:r w:rsidRPr="7A3CE536">
        <w:rPr>
          <w:rFonts w:ascii="Arial" w:hAnsi="Arial" w:cs="Arial"/>
        </w:rPr>
        <w:t xml:space="preserve">. </w:t>
      </w:r>
    </w:p>
    <w:p w14:paraId="39D4C249" w14:textId="16ADF617" w:rsidR="00692133" w:rsidRDefault="00692133" w:rsidP="009225EA">
      <w:pPr>
        <w:rPr>
          <w:rFonts w:ascii="Arial" w:eastAsia="Arial" w:hAnsi="Arial" w:cs="Arial"/>
          <w:color w:val="0E101A"/>
          <w:lang w:eastAsia="en-GB"/>
          <w14:ligatures w14:val="standardContextual"/>
        </w:rPr>
      </w:pPr>
    </w:p>
    <w:p w14:paraId="2F129ECD" w14:textId="152F1B7B" w:rsidR="009225EA" w:rsidRPr="009225EA" w:rsidRDefault="4F25EA3A" w:rsidP="3EADFA09">
      <w:pPr>
        <w:rPr>
          <w:rFonts w:ascii="Arial" w:eastAsia="Arial" w:hAnsi="Arial" w:cs="Arial"/>
          <w:color w:val="0E101A"/>
          <w:lang w:eastAsia="en-GB"/>
          <w14:ligatures w14:val="standardContextual"/>
        </w:rPr>
      </w:pPr>
      <w:r>
        <w:rPr>
          <w:rFonts w:ascii="Arial" w:eastAsia="Arial" w:hAnsi="Arial" w:cs="Arial"/>
          <w:color w:val="0E101A"/>
          <w:lang w:eastAsia="en-GB"/>
          <w14:ligatures w14:val="standardContextual"/>
        </w:rPr>
        <w:t>If you choose for Barnet Homes to complete the works</w:t>
      </w:r>
      <w:r w:rsidR="292157E3">
        <w:rPr>
          <w:rFonts w:ascii="Arial" w:eastAsia="Arial" w:hAnsi="Arial" w:cs="Arial"/>
          <w:color w:val="0E101A"/>
          <w:lang w:eastAsia="en-GB"/>
          <w14:ligatures w14:val="standardContextual"/>
        </w:rPr>
        <w:t xml:space="preserve">, </w:t>
      </w:r>
      <w:r w:rsidR="3A299B8C">
        <w:rPr>
          <w:rFonts w:ascii="Arial" w:eastAsia="Arial" w:hAnsi="Arial" w:cs="Arial"/>
          <w:color w:val="0E101A"/>
          <w:lang w:eastAsia="en-GB"/>
          <w14:ligatures w14:val="standardContextual"/>
        </w:rPr>
        <w:t>you</w:t>
      </w:r>
      <w:r w:rsidR="44EC8807" w:rsidRPr="009225EA">
        <w:rPr>
          <w:rFonts w:ascii="Arial" w:eastAsia="Arial" w:hAnsi="Arial" w:cs="Arial"/>
          <w:color w:val="0E101A"/>
          <w:lang w:eastAsia="en-GB"/>
          <w14:ligatures w14:val="standardContextual"/>
        </w:rPr>
        <w:t xml:space="preserve"> will have a dedicated project manager who will be the first point of contact for residents. </w:t>
      </w:r>
    </w:p>
    <w:p w14:paraId="4EE18AD7" w14:textId="77777777" w:rsidR="00CC7FC9" w:rsidRDefault="00CC7FC9" w:rsidP="009225EA">
      <w:pPr>
        <w:rPr>
          <w:rFonts w:ascii="Arial" w:eastAsia="Arial" w:hAnsi="Arial" w:cs="Arial"/>
          <w:b/>
          <w:bCs/>
          <w:lang w:eastAsia="en-GB"/>
          <w14:ligatures w14:val="standardContextual"/>
        </w:rPr>
      </w:pPr>
    </w:p>
    <w:p w14:paraId="3EAC82C4" w14:textId="13475270" w:rsidR="009225EA" w:rsidRPr="009225EA" w:rsidRDefault="0005144F" w:rsidP="009225EA">
      <w:pPr>
        <w:rPr>
          <w:rFonts w:ascii="Arial" w:eastAsia="Arial" w:hAnsi="Arial" w:cs="Arial"/>
          <w:lang w:eastAsia="en-GB"/>
          <w14:ligatures w14:val="standardContextual"/>
        </w:rPr>
      </w:pPr>
      <w:r>
        <w:rPr>
          <w:rFonts w:ascii="Arial" w:eastAsia="Arial" w:hAnsi="Arial" w:cs="Arial"/>
          <w:b/>
          <w:bCs/>
          <w:lang w:eastAsia="en-GB"/>
          <w14:ligatures w14:val="standardContextual"/>
        </w:rPr>
        <w:t>Should I seek</w:t>
      </w:r>
      <w:r w:rsidR="009225EA" w:rsidRPr="009225EA">
        <w:rPr>
          <w:rFonts w:ascii="Arial" w:eastAsia="Arial" w:hAnsi="Arial" w:cs="Arial"/>
          <w:b/>
          <w:bCs/>
          <w:lang w:eastAsia="en-GB"/>
          <w14:ligatures w14:val="standardContextual"/>
        </w:rPr>
        <w:t xml:space="preserve"> independent advice on this topic</w:t>
      </w:r>
      <w:r w:rsidR="009225EA" w:rsidRPr="009225EA">
        <w:rPr>
          <w:rFonts w:ascii="Arial" w:eastAsia="Arial" w:hAnsi="Arial" w:cs="Arial"/>
          <w:lang w:eastAsia="en-GB"/>
          <w14:ligatures w14:val="standardContextual"/>
        </w:rPr>
        <w:t>?</w:t>
      </w:r>
    </w:p>
    <w:p w14:paraId="27E4E869" w14:textId="49F7CB59" w:rsidR="00F135A3" w:rsidRPr="00D05332" w:rsidRDefault="1183E4BE" w:rsidP="00D05332">
      <w:pPr>
        <w:spacing w:after="160"/>
        <w:rPr>
          <w:rFonts w:ascii="Arial" w:eastAsia="Arial" w:hAnsi="Arial" w:cs="Arial"/>
        </w:rPr>
      </w:pPr>
      <w:r>
        <w:rPr>
          <w:rFonts w:ascii="Arial" w:eastAsia="Arial" w:hAnsi="Arial" w:cs="Arial"/>
          <w:kern w:val="2"/>
          <w14:ligatures w14:val="standardContextual"/>
        </w:rPr>
        <w:t xml:space="preserve">Although we appreciate this is unwelcome </w:t>
      </w:r>
      <w:r w:rsidR="25F55CC1">
        <w:rPr>
          <w:rFonts w:ascii="Arial" w:eastAsia="Arial" w:hAnsi="Arial" w:cs="Arial"/>
          <w:kern w:val="2"/>
          <w14:ligatures w14:val="standardContextual"/>
        </w:rPr>
        <w:t xml:space="preserve">and unsettling </w:t>
      </w:r>
      <w:r>
        <w:rPr>
          <w:rFonts w:ascii="Arial" w:eastAsia="Arial" w:hAnsi="Arial" w:cs="Arial"/>
          <w:kern w:val="2"/>
          <w14:ligatures w14:val="standardContextual"/>
        </w:rPr>
        <w:t>news, we are committed to be</w:t>
      </w:r>
      <w:r w:rsidR="25F55CC1">
        <w:rPr>
          <w:rFonts w:ascii="Arial" w:eastAsia="Arial" w:hAnsi="Arial" w:cs="Arial"/>
          <w:kern w:val="2"/>
          <w14:ligatures w14:val="standardContextual"/>
        </w:rPr>
        <w:t>ing</w:t>
      </w:r>
      <w:r>
        <w:rPr>
          <w:rFonts w:ascii="Arial" w:eastAsia="Arial" w:hAnsi="Arial" w:cs="Arial"/>
          <w:kern w:val="2"/>
          <w14:ligatures w14:val="standardContextual"/>
        </w:rPr>
        <w:t xml:space="preserve"> open and transparent in our dealings with you. </w:t>
      </w:r>
      <w:r w:rsidR="0D87D581" w:rsidRPr="009225EA">
        <w:rPr>
          <w:rFonts w:ascii="Arial" w:eastAsia="Arial" w:hAnsi="Arial" w:cs="Arial"/>
          <w:kern w:val="2"/>
          <w14:ligatures w14:val="standardContextual"/>
        </w:rPr>
        <w:t>We are in the process of employing an independent residents</w:t>
      </w:r>
      <w:r w:rsidR="24503081">
        <w:rPr>
          <w:rFonts w:ascii="Arial" w:eastAsia="Arial" w:hAnsi="Arial" w:cs="Arial"/>
          <w:kern w:val="2"/>
          <w14:ligatures w14:val="standardContextual"/>
        </w:rPr>
        <w:t>’</w:t>
      </w:r>
      <w:r w:rsidR="0D87D581" w:rsidRPr="009225EA">
        <w:rPr>
          <w:rFonts w:ascii="Arial" w:eastAsia="Arial" w:hAnsi="Arial" w:cs="Arial"/>
          <w:kern w:val="2"/>
          <w14:ligatures w14:val="standardContextual"/>
        </w:rPr>
        <w:t xml:space="preserve"> advisor</w:t>
      </w:r>
      <w:r w:rsidR="5EFADD49">
        <w:rPr>
          <w:rFonts w:ascii="Arial" w:eastAsia="Arial" w:hAnsi="Arial" w:cs="Arial"/>
          <w:kern w:val="2"/>
          <w14:ligatures w14:val="standardContextual"/>
        </w:rPr>
        <w:t xml:space="preserve"> to support </w:t>
      </w:r>
      <w:r w:rsidR="18A34736">
        <w:rPr>
          <w:rFonts w:ascii="Arial" w:eastAsia="Arial" w:hAnsi="Arial" w:cs="Arial"/>
          <w:kern w:val="2"/>
          <w14:ligatures w14:val="standardContextual"/>
        </w:rPr>
        <w:t>residents</w:t>
      </w:r>
      <w:r w:rsidR="24503081">
        <w:rPr>
          <w:rFonts w:ascii="Arial" w:eastAsia="Arial" w:hAnsi="Arial" w:cs="Arial"/>
          <w:kern w:val="2"/>
          <w14:ligatures w14:val="standardContextual"/>
        </w:rPr>
        <w:t>.</w:t>
      </w:r>
      <w:r w:rsidR="0D87D581" w:rsidRPr="009225EA">
        <w:rPr>
          <w:rFonts w:ascii="Arial" w:eastAsia="Arial" w:hAnsi="Arial" w:cs="Arial"/>
          <w:kern w:val="2"/>
          <w14:ligatures w14:val="standardContextual"/>
        </w:rPr>
        <w:t xml:space="preserve"> </w:t>
      </w:r>
      <w:r w:rsidR="24503081">
        <w:rPr>
          <w:rFonts w:ascii="Arial" w:eastAsia="Arial" w:hAnsi="Arial" w:cs="Arial"/>
          <w:kern w:val="2"/>
          <w14:ligatures w14:val="standardContextual"/>
        </w:rPr>
        <w:t>T</w:t>
      </w:r>
      <w:r w:rsidR="0D87D581" w:rsidRPr="009225EA">
        <w:rPr>
          <w:rFonts w:ascii="Arial" w:eastAsia="Arial" w:hAnsi="Arial" w:cs="Arial"/>
          <w:kern w:val="2"/>
          <w14:ligatures w14:val="standardContextual"/>
        </w:rPr>
        <w:t xml:space="preserve">his </w:t>
      </w:r>
      <w:proofErr w:type="gramStart"/>
      <w:r w:rsidR="0D87D581" w:rsidRPr="009225EA">
        <w:rPr>
          <w:rFonts w:ascii="Arial" w:eastAsia="Arial" w:hAnsi="Arial" w:cs="Arial"/>
          <w:kern w:val="2"/>
          <w14:ligatures w14:val="standardContextual"/>
        </w:rPr>
        <w:t>is someone who is</w:t>
      </w:r>
      <w:proofErr w:type="gramEnd"/>
      <w:r w:rsidR="0D87D581" w:rsidRPr="009225EA">
        <w:rPr>
          <w:rFonts w:ascii="Arial" w:eastAsia="Arial" w:hAnsi="Arial" w:cs="Arial"/>
          <w:kern w:val="2"/>
          <w14:ligatures w14:val="standardContextual"/>
        </w:rPr>
        <w:t xml:space="preserve"> independent </w:t>
      </w:r>
      <w:r w:rsidR="24503081">
        <w:rPr>
          <w:rFonts w:ascii="Arial" w:eastAsia="Arial" w:hAnsi="Arial" w:cs="Arial"/>
          <w:kern w:val="2"/>
          <w14:ligatures w14:val="standardContextual"/>
        </w:rPr>
        <w:t>of</w:t>
      </w:r>
      <w:r w:rsidR="0D87D581" w:rsidRPr="009225EA">
        <w:rPr>
          <w:rFonts w:ascii="Arial" w:eastAsia="Arial" w:hAnsi="Arial" w:cs="Arial"/>
          <w:kern w:val="2"/>
          <w14:ligatures w14:val="standardContextual"/>
        </w:rPr>
        <w:t xml:space="preserve"> the </w:t>
      </w:r>
      <w:r w:rsidR="24503081">
        <w:rPr>
          <w:rFonts w:ascii="Arial" w:eastAsia="Arial" w:hAnsi="Arial" w:cs="Arial"/>
          <w:kern w:val="2"/>
          <w14:ligatures w14:val="standardContextual"/>
        </w:rPr>
        <w:t>c</w:t>
      </w:r>
      <w:r w:rsidR="0D87D581" w:rsidRPr="009225EA">
        <w:rPr>
          <w:rFonts w:ascii="Arial" w:eastAsia="Arial" w:hAnsi="Arial" w:cs="Arial"/>
          <w:kern w:val="2"/>
          <w14:ligatures w14:val="standardContextual"/>
        </w:rPr>
        <w:t>ouncil and Barnet Homes</w:t>
      </w:r>
      <w:r w:rsidR="4DAEDF1C">
        <w:rPr>
          <w:rFonts w:ascii="Arial" w:eastAsia="Arial" w:hAnsi="Arial" w:cs="Arial"/>
          <w:kern w:val="2"/>
          <w14:ligatures w14:val="standardContextual"/>
        </w:rPr>
        <w:t>,</w:t>
      </w:r>
      <w:r w:rsidR="0D87D581" w:rsidRPr="009225EA">
        <w:rPr>
          <w:rFonts w:ascii="Arial" w:eastAsia="Arial" w:hAnsi="Arial" w:cs="Arial"/>
          <w:kern w:val="2"/>
          <w14:ligatures w14:val="standardContextual"/>
        </w:rPr>
        <w:t xml:space="preserve"> who can advise resi</w:t>
      </w:r>
      <w:r w:rsidR="6B03B012" w:rsidRPr="009225EA">
        <w:rPr>
          <w:rFonts w:ascii="Arial" w:eastAsia="Arial" w:hAnsi="Arial" w:cs="Arial"/>
          <w:kern w:val="2"/>
          <w14:ligatures w14:val="standardContextual"/>
        </w:rPr>
        <w:t>dents on these matters. We will share the contact details once the appointment has been made.</w:t>
      </w:r>
      <w:r w:rsidR="24503081">
        <w:rPr>
          <w:rFonts w:ascii="Arial" w:eastAsia="Arial" w:hAnsi="Arial" w:cs="Arial"/>
          <w:kern w:val="2"/>
          <w14:ligatures w14:val="standardContextual"/>
        </w:rPr>
        <w:t xml:space="preserve"> </w:t>
      </w:r>
      <w:r w:rsidR="2FB66BAB">
        <w:rPr>
          <w:rFonts w:ascii="Arial" w:eastAsia="Arial" w:hAnsi="Arial" w:cs="Arial"/>
          <w:kern w:val="2"/>
          <w14:ligatures w14:val="standardContextual"/>
        </w:rPr>
        <w:t xml:space="preserve">You can, of course, seek </w:t>
      </w:r>
      <w:r w:rsidR="4DAEDF1C">
        <w:rPr>
          <w:rFonts w:ascii="Arial" w:eastAsia="Arial" w:hAnsi="Arial" w:cs="Arial"/>
          <w:kern w:val="2"/>
          <w14:ligatures w14:val="standardContextual"/>
        </w:rPr>
        <w:t xml:space="preserve">your own </w:t>
      </w:r>
      <w:r w:rsidR="2FB66BAB">
        <w:rPr>
          <w:rFonts w:ascii="Arial" w:eastAsia="Arial" w:hAnsi="Arial" w:cs="Arial"/>
          <w:kern w:val="2"/>
          <w14:ligatures w14:val="standardContextual"/>
        </w:rPr>
        <w:t>legal advice</w:t>
      </w:r>
      <w:r w:rsidR="2D0982F7">
        <w:rPr>
          <w:rFonts w:ascii="Arial" w:eastAsia="Arial" w:hAnsi="Arial" w:cs="Arial"/>
          <w:kern w:val="2"/>
          <w14:ligatures w14:val="standardContextual"/>
        </w:rPr>
        <w:t xml:space="preserve"> too</w:t>
      </w:r>
      <w:r w:rsidR="2FB66BAB">
        <w:rPr>
          <w:rFonts w:ascii="Arial" w:eastAsia="Arial" w:hAnsi="Arial" w:cs="Arial"/>
          <w:kern w:val="2"/>
          <w14:ligatures w14:val="standardContextual"/>
        </w:rPr>
        <w:t>.</w:t>
      </w:r>
    </w:p>
    <w:p w14:paraId="1B8FAB6A" w14:textId="77777777" w:rsidR="00F135A3" w:rsidRDefault="00F135A3" w:rsidP="00BE305A">
      <w:pPr>
        <w:rPr>
          <w:rFonts w:ascii="Arial" w:eastAsia="Arial" w:hAnsi="Arial" w:cs="Arial"/>
          <w:b/>
          <w:bCs/>
          <w:lang w:eastAsia="en-GB"/>
        </w:rPr>
      </w:pPr>
    </w:p>
    <w:p w14:paraId="39A3BB84" w14:textId="13B4D658" w:rsidR="00BE305A" w:rsidRDefault="00BE305A" w:rsidP="00BE305A">
      <w:pPr>
        <w:rPr>
          <w:rFonts w:ascii="Arial" w:eastAsia="Arial" w:hAnsi="Arial" w:cs="Arial"/>
          <w:b/>
          <w:bCs/>
          <w:lang w:eastAsia="en-GB"/>
        </w:rPr>
      </w:pPr>
      <w:r>
        <w:rPr>
          <w:rFonts w:ascii="Arial" w:eastAsia="Arial" w:hAnsi="Arial" w:cs="Arial"/>
          <w:b/>
          <w:bCs/>
          <w:lang w:eastAsia="en-GB"/>
        </w:rPr>
        <w:t>My smoke detector isn’t working, what do I do?</w:t>
      </w:r>
    </w:p>
    <w:p w14:paraId="595D930A" w14:textId="14D630E7" w:rsidR="00BE305A" w:rsidRDefault="00BE305A" w:rsidP="00BE305A">
      <w:pPr>
        <w:rPr>
          <w:rFonts w:ascii="Arial" w:hAnsi="Arial" w:cs="Arial"/>
        </w:rPr>
      </w:pPr>
      <w:r w:rsidRPr="4C2C77AF">
        <w:rPr>
          <w:rFonts w:ascii="Arial" w:eastAsia="Arial" w:hAnsi="Arial" w:cs="Arial"/>
          <w:lang w:eastAsia="en-GB"/>
        </w:rPr>
        <w:t>We can provide</w:t>
      </w:r>
      <w:r w:rsidR="23843177" w:rsidRPr="4C2C77AF">
        <w:rPr>
          <w:rFonts w:ascii="Arial" w:eastAsia="Arial" w:hAnsi="Arial" w:cs="Arial"/>
          <w:lang w:eastAsia="en-GB"/>
        </w:rPr>
        <w:t xml:space="preserve"> </w:t>
      </w:r>
      <w:r w:rsidR="003172CE">
        <w:rPr>
          <w:rFonts w:ascii="Arial" w:eastAsia="Arial" w:hAnsi="Arial" w:cs="Arial"/>
          <w:lang w:eastAsia="en-GB"/>
        </w:rPr>
        <w:t xml:space="preserve">and install </w:t>
      </w:r>
      <w:r w:rsidR="23843177" w:rsidRPr="4C2C77AF">
        <w:rPr>
          <w:rFonts w:ascii="Arial" w:eastAsia="Arial" w:hAnsi="Arial" w:cs="Arial"/>
          <w:lang w:eastAsia="en-GB"/>
        </w:rPr>
        <w:t>free</w:t>
      </w:r>
      <w:r w:rsidRPr="4C2C77AF">
        <w:rPr>
          <w:rFonts w:ascii="Arial" w:eastAsia="Arial" w:hAnsi="Arial" w:cs="Arial"/>
          <w:lang w:eastAsia="en-GB"/>
        </w:rPr>
        <w:t xml:space="preserve"> smoke detectors</w:t>
      </w:r>
      <w:r w:rsidR="03AF02E3" w:rsidRPr="4C2C77AF">
        <w:rPr>
          <w:rFonts w:ascii="Arial" w:eastAsia="Arial" w:hAnsi="Arial" w:cs="Arial"/>
          <w:lang w:eastAsia="en-GB"/>
        </w:rPr>
        <w:t xml:space="preserve"> to</w:t>
      </w:r>
      <w:r w:rsidRPr="4C2C77AF">
        <w:rPr>
          <w:rFonts w:ascii="Arial" w:eastAsia="Arial" w:hAnsi="Arial" w:cs="Arial"/>
          <w:lang w:eastAsia="en-GB"/>
        </w:rPr>
        <w:t xml:space="preserve"> affected residents.  Please email </w:t>
      </w:r>
      <w:hyperlink r:id="rId25">
        <w:r w:rsidRPr="4C2C77AF">
          <w:rPr>
            <w:rStyle w:val="Hyperlink"/>
            <w:rFonts w:ascii="Arial" w:hAnsi="Arial" w:cs="Arial"/>
          </w:rPr>
          <w:t>TimberFrameHomes@barnet.gov.uk</w:t>
        </w:r>
      </w:hyperlink>
      <w:r w:rsidRPr="4C2C77AF">
        <w:rPr>
          <w:rFonts w:ascii="Arial" w:hAnsi="Arial" w:cs="Arial"/>
          <w:color w:val="0000FF"/>
          <w:u w:val="single"/>
        </w:rPr>
        <w:t xml:space="preserve"> or t</w:t>
      </w:r>
      <w:r w:rsidRPr="4C2C77AF">
        <w:rPr>
          <w:rFonts w:ascii="Arial" w:hAnsi="Arial" w:cs="Arial"/>
        </w:rPr>
        <w:t xml:space="preserve">elephone </w:t>
      </w:r>
      <w:r w:rsidR="0026259F" w:rsidRPr="4C2C77AF">
        <w:rPr>
          <w:rFonts w:ascii="Arial" w:hAnsi="Arial" w:cs="Arial"/>
        </w:rPr>
        <w:t>0208 359 5348</w:t>
      </w:r>
      <w:r w:rsidRPr="4C2C77AF">
        <w:rPr>
          <w:rFonts w:ascii="Arial" w:hAnsi="Arial" w:cs="Arial"/>
        </w:rPr>
        <w:t>.</w:t>
      </w:r>
    </w:p>
    <w:p w14:paraId="21616EF3" w14:textId="77777777" w:rsidR="00BF3F6D" w:rsidRDefault="00BF3F6D" w:rsidP="7A3CE536">
      <w:pPr>
        <w:rPr>
          <w:rStyle w:val="Hyperlink"/>
          <w:rFonts w:ascii="Arial" w:eastAsia="Calibri" w:hAnsi="Arial" w:cs="Arial"/>
          <w:b/>
        </w:rPr>
      </w:pPr>
    </w:p>
    <w:p w14:paraId="700C55CB" w14:textId="740BBEC5" w:rsidR="00BF3F6D" w:rsidRPr="00566348" w:rsidRDefault="00945C66" w:rsidP="7A3CE536">
      <w:pPr>
        <w:rPr>
          <w:rStyle w:val="Hyperlink"/>
          <w:rFonts w:ascii="Arial" w:eastAsia="Calibri" w:hAnsi="Arial" w:cs="Arial"/>
          <w:b/>
          <w:color w:val="auto"/>
        </w:rPr>
      </w:pPr>
      <w:r w:rsidRPr="00566348">
        <w:rPr>
          <w:rStyle w:val="Hyperlink"/>
          <w:rFonts w:ascii="Arial" w:eastAsia="Calibri" w:hAnsi="Arial" w:cs="Arial"/>
          <w:b/>
          <w:color w:val="auto"/>
        </w:rPr>
        <w:t>When will the surveys take place?</w:t>
      </w:r>
    </w:p>
    <w:p w14:paraId="7D4B22FD" w14:textId="77777777" w:rsidR="00945C66" w:rsidRPr="00566348" w:rsidRDefault="00945C66" w:rsidP="7A3CE536">
      <w:pPr>
        <w:rPr>
          <w:rStyle w:val="Hyperlink"/>
          <w:rFonts w:ascii="Arial" w:eastAsia="Calibri" w:hAnsi="Arial" w:cs="Arial"/>
          <w:b/>
          <w:color w:val="auto"/>
        </w:rPr>
      </w:pPr>
    </w:p>
    <w:p w14:paraId="2ADC0628" w14:textId="53FA7D93" w:rsidR="00B55D79" w:rsidRDefault="56FF6517" w:rsidP="3EADFA09">
      <w:pPr>
        <w:rPr>
          <w:rStyle w:val="Hyperlink"/>
          <w:rFonts w:ascii="Arial" w:eastAsia="Calibri" w:hAnsi="Arial" w:cs="Arial"/>
        </w:rPr>
      </w:pPr>
      <w:r w:rsidRPr="3EADFA09">
        <w:rPr>
          <w:rStyle w:val="Hyperlink"/>
          <w:rFonts w:ascii="Arial" w:eastAsia="Calibri" w:hAnsi="Arial" w:cs="Arial"/>
          <w:color w:val="auto"/>
          <w:u w:val="none"/>
        </w:rPr>
        <w:t>We</w:t>
      </w:r>
      <w:r w:rsidR="78665958" w:rsidRPr="3EADFA09">
        <w:rPr>
          <w:rStyle w:val="Hyperlink"/>
          <w:rFonts w:ascii="Arial" w:eastAsia="Calibri" w:hAnsi="Arial" w:cs="Arial"/>
          <w:color w:val="auto"/>
          <w:u w:val="none"/>
        </w:rPr>
        <w:t xml:space="preserve"> are</w:t>
      </w:r>
      <w:r w:rsidRPr="3EADFA09">
        <w:rPr>
          <w:rStyle w:val="Hyperlink"/>
          <w:rFonts w:ascii="Arial" w:eastAsia="Calibri" w:hAnsi="Arial" w:cs="Arial"/>
          <w:color w:val="auto"/>
          <w:u w:val="none"/>
        </w:rPr>
        <w:t xml:space="preserve"> aiming to start booking </w:t>
      </w:r>
      <w:r w:rsidR="76357FA2" w:rsidRPr="3EADFA09">
        <w:rPr>
          <w:rStyle w:val="Hyperlink"/>
          <w:rFonts w:ascii="Arial" w:eastAsia="Calibri" w:hAnsi="Arial" w:cs="Arial"/>
          <w:color w:val="auto"/>
          <w:u w:val="none"/>
        </w:rPr>
        <w:t>s</w:t>
      </w:r>
      <w:r w:rsidR="54D8B91E" w:rsidRPr="3EADFA09">
        <w:rPr>
          <w:rStyle w:val="Hyperlink"/>
          <w:rFonts w:ascii="Arial" w:eastAsia="Calibri" w:hAnsi="Arial" w:cs="Arial"/>
          <w:color w:val="auto"/>
          <w:u w:val="none"/>
        </w:rPr>
        <w:t xml:space="preserve">urveys </w:t>
      </w:r>
      <w:r w:rsidR="2FFB12A5" w:rsidRPr="3EADFA09">
        <w:rPr>
          <w:rStyle w:val="Hyperlink"/>
          <w:rFonts w:ascii="Arial" w:eastAsia="Calibri" w:hAnsi="Arial" w:cs="Arial"/>
          <w:color w:val="auto"/>
          <w:u w:val="none"/>
        </w:rPr>
        <w:t>from</w:t>
      </w:r>
      <w:r w:rsidR="364A4303" w:rsidRPr="3EADFA09">
        <w:rPr>
          <w:rStyle w:val="Hyperlink"/>
          <w:rFonts w:ascii="Arial" w:eastAsia="Calibri" w:hAnsi="Arial" w:cs="Arial"/>
          <w:color w:val="auto"/>
          <w:u w:val="none"/>
        </w:rPr>
        <w:t xml:space="preserve"> </w:t>
      </w:r>
      <w:r w:rsidR="54D8B91E" w:rsidRPr="3EADFA09">
        <w:rPr>
          <w:rStyle w:val="Hyperlink"/>
          <w:rFonts w:ascii="Arial" w:eastAsia="Calibri" w:hAnsi="Arial" w:cs="Arial"/>
          <w:color w:val="auto"/>
          <w:u w:val="none"/>
        </w:rPr>
        <w:t>May 2024 and</w:t>
      </w:r>
      <w:r w:rsidR="364A4303" w:rsidRPr="3EADFA09">
        <w:rPr>
          <w:rStyle w:val="Hyperlink"/>
          <w:rFonts w:ascii="Arial" w:eastAsia="Calibri" w:hAnsi="Arial" w:cs="Arial"/>
          <w:color w:val="auto"/>
          <w:u w:val="none"/>
        </w:rPr>
        <w:t xml:space="preserve"> they</w:t>
      </w:r>
      <w:r w:rsidR="54D8B91E" w:rsidRPr="3EADFA09">
        <w:rPr>
          <w:rStyle w:val="Hyperlink"/>
          <w:rFonts w:ascii="Arial" w:eastAsia="Calibri" w:hAnsi="Arial" w:cs="Arial"/>
          <w:color w:val="auto"/>
          <w:u w:val="none"/>
        </w:rPr>
        <w:t xml:space="preserve"> will be undertaken</w:t>
      </w:r>
      <w:r w:rsidR="7DBDFFDC" w:rsidRPr="3EADFA09">
        <w:rPr>
          <w:rStyle w:val="Hyperlink"/>
          <w:rFonts w:ascii="Arial" w:eastAsia="Calibri" w:hAnsi="Arial" w:cs="Arial"/>
          <w:color w:val="auto"/>
          <w:u w:val="none"/>
        </w:rPr>
        <w:t xml:space="preserve"> over approximately a </w:t>
      </w:r>
      <w:r w:rsidR="456443AC" w:rsidRPr="3EADFA09">
        <w:rPr>
          <w:rStyle w:val="Hyperlink"/>
          <w:rFonts w:ascii="Arial" w:eastAsia="Calibri" w:hAnsi="Arial" w:cs="Arial"/>
          <w:color w:val="auto"/>
          <w:u w:val="none"/>
        </w:rPr>
        <w:t>four</w:t>
      </w:r>
      <w:r w:rsidR="1643288F" w:rsidRPr="3EADFA09">
        <w:rPr>
          <w:rStyle w:val="Hyperlink"/>
          <w:rFonts w:ascii="Arial" w:eastAsia="Calibri" w:hAnsi="Arial" w:cs="Arial"/>
          <w:color w:val="auto"/>
          <w:u w:val="none"/>
        </w:rPr>
        <w:t>-</w:t>
      </w:r>
      <w:r w:rsidR="7DBDFFDC" w:rsidRPr="3EADFA09">
        <w:rPr>
          <w:rStyle w:val="Hyperlink"/>
          <w:rFonts w:ascii="Arial" w:eastAsia="Calibri" w:hAnsi="Arial" w:cs="Arial"/>
          <w:color w:val="auto"/>
          <w:u w:val="none"/>
        </w:rPr>
        <w:t xml:space="preserve">month period.  </w:t>
      </w:r>
      <w:r w:rsidR="3EDCB2ED" w:rsidRPr="3EADFA09">
        <w:rPr>
          <w:rStyle w:val="Hyperlink"/>
          <w:rFonts w:ascii="Arial" w:eastAsia="Calibri" w:hAnsi="Arial" w:cs="Arial"/>
          <w:color w:val="auto"/>
          <w:u w:val="none"/>
        </w:rPr>
        <w:t>A</w:t>
      </w:r>
      <w:r w:rsidR="7DBDFFDC" w:rsidRPr="3EADFA09">
        <w:rPr>
          <w:rStyle w:val="Hyperlink"/>
          <w:rFonts w:ascii="Arial" w:eastAsia="Calibri" w:hAnsi="Arial" w:cs="Arial"/>
          <w:color w:val="auto"/>
          <w:u w:val="none"/>
        </w:rPr>
        <w:t>ppointment</w:t>
      </w:r>
      <w:r w:rsidR="3EDCB2ED" w:rsidRPr="3EADFA09">
        <w:rPr>
          <w:rStyle w:val="Hyperlink"/>
          <w:rFonts w:ascii="Arial" w:eastAsia="Calibri" w:hAnsi="Arial" w:cs="Arial"/>
          <w:color w:val="auto"/>
          <w:u w:val="none"/>
        </w:rPr>
        <w:t>s will be made</w:t>
      </w:r>
      <w:r w:rsidR="7DBDFFDC" w:rsidRPr="3EADFA09">
        <w:rPr>
          <w:rStyle w:val="Hyperlink"/>
          <w:rFonts w:ascii="Arial" w:eastAsia="Calibri" w:hAnsi="Arial" w:cs="Arial"/>
          <w:color w:val="auto"/>
          <w:u w:val="none"/>
        </w:rPr>
        <w:t xml:space="preserve"> for these</w:t>
      </w:r>
      <w:r w:rsidR="3D58170A" w:rsidRPr="3EADFA09">
        <w:rPr>
          <w:rStyle w:val="Hyperlink"/>
          <w:rFonts w:ascii="Arial" w:eastAsia="Calibri" w:hAnsi="Arial" w:cs="Arial"/>
          <w:color w:val="auto"/>
          <w:u w:val="none"/>
        </w:rPr>
        <w:t xml:space="preserve">, so please get in touch via the </w:t>
      </w:r>
      <w:r w:rsidR="4A144FB3" w:rsidRPr="3EADFA09">
        <w:rPr>
          <w:rStyle w:val="Hyperlink"/>
          <w:rFonts w:ascii="Arial" w:eastAsia="Calibri" w:hAnsi="Arial" w:cs="Arial"/>
          <w:color w:val="auto"/>
          <w:u w:val="none"/>
        </w:rPr>
        <w:t>contact details below</w:t>
      </w:r>
      <w:r w:rsidR="3D58170A" w:rsidRPr="3EADFA09">
        <w:rPr>
          <w:rStyle w:val="Hyperlink"/>
          <w:rFonts w:ascii="Arial" w:eastAsia="Calibri" w:hAnsi="Arial" w:cs="Arial"/>
          <w:color w:val="auto"/>
          <w:u w:val="none"/>
        </w:rPr>
        <w:t xml:space="preserve"> </w:t>
      </w:r>
      <w:r w:rsidR="3556FC67" w:rsidRPr="3EADFA09">
        <w:rPr>
          <w:rStyle w:val="Hyperlink"/>
          <w:rFonts w:ascii="Arial" w:eastAsia="Calibri" w:hAnsi="Arial" w:cs="Arial"/>
          <w:color w:val="auto"/>
          <w:u w:val="none"/>
        </w:rPr>
        <w:t xml:space="preserve">to ensure that we can contact you directly to arrange this at a time </w:t>
      </w:r>
      <w:r w:rsidR="3FF5A2D7" w:rsidRPr="3EADFA09">
        <w:rPr>
          <w:rStyle w:val="Hyperlink"/>
          <w:rFonts w:ascii="Arial" w:eastAsia="Calibri" w:hAnsi="Arial" w:cs="Arial"/>
          <w:color w:val="auto"/>
          <w:u w:val="none"/>
        </w:rPr>
        <w:t>convenient</w:t>
      </w:r>
      <w:r w:rsidR="3556FC67" w:rsidRPr="3EADFA09">
        <w:rPr>
          <w:rStyle w:val="Hyperlink"/>
          <w:rFonts w:ascii="Arial" w:eastAsia="Calibri" w:hAnsi="Arial" w:cs="Arial"/>
          <w:color w:val="auto"/>
          <w:u w:val="none"/>
        </w:rPr>
        <w:t xml:space="preserve"> for you.</w:t>
      </w:r>
      <w:r w:rsidR="4AD18291" w:rsidRPr="3EADFA09">
        <w:rPr>
          <w:rStyle w:val="Hyperlink"/>
          <w:rFonts w:ascii="Arial" w:eastAsia="Calibri" w:hAnsi="Arial" w:cs="Arial"/>
          <w:color w:val="auto"/>
          <w:u w:val="none"/>
        </w:rPr>
        <w:t xml:space="preserve"> </w:t>
      </w:r>
    </w:p>
    <w:p w14:paraId="68ECB7E8" w14:textId="77777777" w:rsidR="00724D27" w:rsidRDefault="00724D27" w:rsidP="00724D27">
      <w:pPr>
        <w:rPr>
          <w:rFonts w:ascii="Arial" w:eastAsia="Arial" w:hAnsi="Arial" w:cs="Arial"/>
          <w:lang w:eastAsia="en-GB"/>
        </w:rPr>
      </w:pPr>
    </w:p>
    <w:p w14:paraId="13FDE3A1" w14:textId="193CFAC9" w:rsidR="00724D27" w:rsidRDefault="00AD19A6" w:rsidP="27F0100D">
      <w:pPr>
        <w:spacing w:line="259" w:lineRule="auto"/>
        <w:rPr>
          <w:rFonts w:ascii="Arial" w:eastAsia="Arial" w:hAnsi="Arial" w:cs="Arial"/>
          <w:lang w:eastAsia="en-GB"/>
        </w:rPr>
      </w:pPr>
      <w:hyperlink r:id="rId26">
        <w:r w:rsidR="00724D27" w:rsidRPr="27F0100D">
          <w:rPr>
            <w:rStyle w:val="Hyperlink"/>
            <w:rFonts w:ascii="Arial" w:hAnsi="Arial" w:cs="Arial"/>
          </w:rPr>
          <w:t>TimberFrameHomes@barnet.gov.uk</w:t>
        </w:r>
      </w:hyperlink>
      <w:r w:rsidR="00724D27" w:rsidRPr="27F0100D">
        <w:rPr>
          <w:rStyle w:val="Hyperlink"/>
          <w:rFonts w:ascii="Arial" w:hAnsi="Arial" w:cs="Arial"/>
          <w:u w:val="none"/>
        </w:rPr>
        <w:t xml:space="preserve"> </w:t>
      </w:r>
      <w:r w:rsidR="00724D27" w:rsidRPr="27F0100D">
        <w:rPr>
          <w:rFonts w:ascii="Arial" w:eastAsia="Arial" w:hAnsi="Arial" w:cs="Arial"/>
          <w:lang w:eastAsia="en-GB"/>
        </w:rPr>
        <w:t>or telephone 0208359 5348</w:t>
      </w:r>
    </w:p>
    <w:p w14:paraId="05835C06" w14:textId="77777777" w:rsidR="00724D27" w:rsidRDefault="00724D27" w:rsidP="7A3CE536">
      <w:pPr>
        <w:rPr>
          <w:rStyle w:val="Hyperlink"/>
          <w:rFonts w:ascii="Arial" w:eastAsia="Calibri" w:hAnsi="Arial" w:cs="Arial"/>
          <w:bCs/>
        </w:rPr>
      </w:pPr>
    </w:p>
    <w:p w14:paraId="5B42494C" w14:textId="332140B3" w:rsidR="00B55D79" w:rsidRPr="006764FA" w:rsidRDefault="00B55D79" w:rsidP="7A3CE536">
      <w:pPr>
        <w:rPr>
          <w:rStyle w:val="Hyperlink"/>
          <w:rFonts w:ascii="Arial" w:eastAsia="Calibri" w:hAnsi="Arial" w:cs="Arial"/>
          <w:b/>
        </w:rPr>
      </w:pPr>
      <w:r w:rsidRPr="00566348">
        <w:rPr>
          <w:rStyle w:val="Hyperlink"/>
          <w:rFonts w:ascii="Arial" w:eastAsia="Calibri" w:hAnsi="Arial" w:cs="Arial"/>
          <w:b/>
          <w:color w:val="auto"/>
        </w:rPr>
        <w:t>When will drop in sessions take place?</w:t>
      </w:r>
    </w:p>
    <w:p w14:paraId="5726AC09" w14:textId="77777777" w:rsidR="00B55D79" w:rsidRDefault="00B55D79" w:rsidP="7A3CE536">
      <w:pPr>
        <w:rPr>
          <w:rFonts w:ascii="Arial" w:eastAsia="Calibri" w:hAnsi="Arial" w:cs="Arial"/>
          <w:bCs/>
        </w:rPr>
      </w:pPr>
    </w:p>
    <w:p w14:paraId="5F72189D" w14:textId="5A5A9FD0" w:rsidR="00C710AA" w:rsidRDefault="19ED7952" w:rsidP="3EADFA09">
      <w:pPr>
        <w:rPr>
          <w:rFonts w:ascii="Arial" w:eastAsia="Calibri" w:hAnsi="Arial" w:cs="Arial"/>
        </w:rPr>
      </w:pPr>
      <w:r w:rsidRPr="3EADFA09">
        <w:rPr>
          <w:rFonts w:ascii="Arial" w:eastAsia="Calibri" w:hAnsi="Arial" w:cs="Arial"/>
        </w:rPr>
        <w:t>We are offering 1-</w:t>
      </w:r>
      <w:r w:rsidR="51973CF1" w:rsidRPr="3EADFA09">
        <w:rPr>
          <w:rFonts w:ascii="Arial" w:eastAsia="Calibri" w:hAnsi="Arial" w:cs="Arial"/>
        </w:rPr>
        <w:t>2-1</w:t>
      </w:r>
      <w:r w:rsidR="66B35A17" w:rsidRPr="3EADFA09">
        <w:rPr>
          <w:rFonts w:ascii="Arial" w:eastAsia="Calibri" w:hAnsi="Arial" w:cs="Arial"/>
        </w:rPr>
        <w:t xml:space="preserve"> sessions</w:t>
      </w:r>
      <w:r w:rsidR="293F8188" w:rsidRPr="3EADFA09">
        <w:rPr>
          <w:rFonts w:ascii="Arial" w:eastAsia="Calibri" w:hAnsi="Arial" w:cs="Arial"/>
        </w:rPr>
        <w:t xml:space="preserve"> on request</w:t>
      </w:r>
      <w:r w:rsidR="66B35A17" w:rsidRPr="3EADFA09">
        <w:rPr>
          <w:rFonts w:ascii="Arial" w:eastAsia="Calibri" w:hAnsi="Arial" w:cs="Arial"/>
        </w:rPr>
        <w:t xml:space="preserve"> at the </w:t>
      </w:r>
      <w:r w:rsidR="4D7C0DB3" w:rsidRPr="3EADFA09">
        <w:rPr>
          <w:rFonts w:ascii="Arial" w:eastAsia="Calibri" w:hAnsi="Arial" w:cs="Arial"/>
        </w:rPr>
        <w:t>c</w:t>
      </w:r>
      <w:r w:rsidR="66B35A17" w:rsidRPr="3EADFA09">
        <w:rPr>
          <w:rFonts w:ascii="Arial" w:eastAsia="Calibri" w:hAnsi="Arial" w:cs="Arial"/>
        </w:rPr>
        <w:t>ouncil’s off</w:t>
      </w:r>
      <w:r w:rsidR="293F8188" w:rsidRPr="3EADFA09">
        <w:rPr>
          <w:rFonts w:ascii="Arial" w:eastAsia="Calibri" w:hAnsi="Arial" w:cs="Arial"/>
        </w:rPr>
        <w:t>ice in Colindale (2 Bristol Avenue</w:t>
      </w:r>
      <w:r w:rsidR="451D66B1" w:rsidRPr="3EADFA09">
        <w:rPr>
          <w:rFonts w:ascii="Arial" w:eastAsia="Calibri" w:hAnsi="Arial" w:cs="Arial"/>
        </w:rPr>
        <w:t>, Colindale, NW9 4EW). We can also arrange</w:t>
      </w:r>
      <w:r w:rsidR="56749D27" w:rsidRPr="3EADFA09">
        <w:rPr>
          <w:rFonts w:ascii="Arial" w:eastAsia="Calibri" w:hAnsi="Arial" w:cs="Arial"/>
        </w:rPr>
        <w:t xml:space="preserve"> a</w:t>
      </w:r>
      <w:r w:rsidR="4D7C0DB3" w:rsidRPr="3EADFA09">
        <w:rPr>
          <w:rFonts w:ascii="Arial" w:eastAsia="Calibri" w:hAnsi="Arial" w:cs="Arial"/>
        </w:rPr>
        <w:t>n online</w:t>
      </w:r>
      <w:r w:rsidR="56749D27" w:rsidRPr="3EADFA09">
        <w:rPr>
          <w:rFonts w:ascii="Arial" w:eastAsia="Calibri" w:hAnsi="Arial" w:cs="Arial"/>
        </w:rPr>
        <w:t xml:space="preserve"> </w:t>
      </w:r>
      <w:r w:rsidR="239DDAC2" w:rsidRPr="3EADFA09">
        <w:rPr>
          <w:rFonts w:ascii="Arial" w:eastAsia="Calibri" w:hAnsi="Arial" w:cs="Arial"/>
        </w:rPr>
        <w:t>meeting</w:t>
      </w:r>
      <w:r w:rsidR="56749D27" w:rsidRPr="3EADFA09">
        <w:rPr>
          <w:rFonts w:ascii="Arial" w:eastAsia="Calibri" w:hAnsi="Arial" w:cs="Arial"/>
        </w:rPr>
        <w:t xml:space="preserve"> via </w:t>
      </w:r>
      <w:r w:rsidR="31FA782F" w:rsidRPr="3EADFA09">
        <w:rPr>
          <w:rFonts w:ascii="Arial" w:eastAsia="Calibri" w:hAnsi="Arial" w:cs="Arial"/>
        </w:rPr>
        <w:t xml:space="preserve">MS </w:t>
      </w:r>
      <w:r w:rsidR="56749D27" w:rsidRPr="3EADFA09">
        <w:rPr>
          <w:rFonts w:ascii="Arial" w:eastAsia="Calibri" w:hAnsi="Arial" w:cs="Arial"/>
        </w:rPr>
        <w:t xml:space="preserve">Teams </w:t>
      </w:r>
      <w:r w:rsidR="239DDAC2" w:rsidRPr="3EADFA09">
        <w:rPr>
          <w:rFonts w:ascii="Arial" w:eastAsia="Calibri" w:hAnsi="Arial" w:cs="Arial"/>
        </w:rPr>
        <w:t>for individual households or groups of households.</w:t>
      </w:r>
      <w:r w:rsidR="451D66B1" w:rsidRPr="3EADFA09">
        <w:rPr>
          <w:rFonts w:ascii="Arial" w:eastAsia="Calibri" w:hAnsi="Arial" w:cs="Arial"/>
        </w:rPr>
        <w:t xml:space="preserve">  Please contact the Timber Frame </w:t>
      </w:r>
      <w:r w:rsidR="644EC048" w:rsidRPr="3EADFA09">
        <w:rPr>
          <w:rFonts w:ascii="Arial" w:eastAsia="Calibri" w:hAnsi="Arial" w:cs="Arial"/>
        </w:rPr>
        <w:t>T</w:t>
      </w:r>
      <w:r w:rsidR="451D66B1" w:rsidRPr="3EADFA09">
        <w:rPr>
          <w:rFonts w:ascii="Arial" w:eastAsia="Calibri" w:hAnsi="Arial" w:cs="Arial"/>
        </w:rPr>
        <w:t xml:space="preserve">eam on the email or </w:t>
      </w:r>
      <w:r w:rsidR="6F1A3A83" w:rsidRPr="3EADFA09">
        <w:rPr>
          <w:rFonts w:ascii="Arial" w:eastAsia="Calibri" w:hAnsi="Arial" w:cs="Arial"/>
        </w:rPr>
        <w:t xml:space="preserve">by </w:t>
      </w:r>
      <w:r w:rsidR="451D66B1" w:rsidRPr="3EADFA09">
        <w:rPr>
          <w:rFonts w:ascii="Arial" w:eastAsia="Calibri" w:hAnsi="Arial" w:cs="Arial"/>
        </w:rPr>
        <w:t>phone to arrange these</w:t>
      </w:r>
      <w:r w:rsidR="6F1A3A83" w:rsidRPr="3EADFA09">
        <w:rPr>
          <w:rFonts w:ascii="Arial" w:eastAsia="Calibri" w:hAnsi="Arial" w:cs="Arial"/>
        </w:rPr>
        <w:t>:</w:t>
      </w:r>
    </w:p>
    <w:p w14:paraId="60387CE5" w14:textId="77777777" w:rsidR="00C710AA" w:rsidRDefault="00C710AA" w:rsidP="7A3CE536">
      <w:pPr>
        <w:rPr>
          <w:rFonts w:ascii="Arial" w:eastAsia="Calibri" w:hAnsi="Arial" w:cs="Arial"/>
          <w:bCs/>
        </w:rPr>
      </w:pPr>
    </w:p>
    <w:p w14:paraId="26C77BB4" w14:textId="77777777" w:rsidR="00C710AA" w:rsidRDefault="00AD19A6" w:rsidP="00C710AA">
      <w:pPr>
        <w:spacing w:line="259" w:lineRule="auto"/>
        <w:rPr>
          <w:rFonts w:ascii="Arial" w:eastAsia="Arial" w:hAnsi="Arial" w:cs="Arial"/>
          <w:lang w:eastAsia="en-GB"/>
        </w:rPr>
      </w:pPr>
      <w:hyperlink r:id="rId27">
        <w:r w:rsidR="00C710AA" w:rsidRPr="27F0100D">
          <w:rPr>
            <w:rStyle w:val="Hyperlink"/>
            <w:rFonts w:ascii="Arial" w:hAnsi="Arial" w:cs="Arial"/>
          </w:rPr>
          <w:t>TimberFrameHomes@barnet.gov.uk</w:t>
        </w:r>
      </w:hyperlink>
      <w:r w:rsidR="00C710AA" w:rsidRPr="27F0100D">
        <w:rPr>
          <w:rStyle w:val="Hyperlink"/>
          <w:rFonts w:ascii="Arial" w:hAnsi="Arial" w:cs="Arial"/>
          <w:u w:val="none"/>
        </w:rPr>
        <w:t xml:space="preserve"> </w:t>
      </w:r>
      <w:r w:rsidR="00C710AA" w:rsidRPr="27F0100D">
        <w:rPr>
          <w:rFonts w:ascii="Arial" w:eastAsia="Arial" w:hAnsi="Arial" w:cs="Arial"/>
          <w:lang w:eastAsia="en-GB"/>
        </w:rPr>
        <w:t>or telephone 0208359 5348</w:t>
      </w:r>
    </w:p>
    <w:p w14:paraId="64B5B88D" w14:textId="50497E44" w:rsidR="4EDE7008" w:rsidRDefault="4EDE7008" w:rsidP="4EDE7008">
      <w:pPr>
        <w:rPr>
          <w:rFonts w:ascii="Arial" w:hAnsi="Arial" w:cs="Arial"/>
        </w:rPr>
      </w:pPr>
    </w:p>
    <w:p w14:paraId="6947DE49" w14:textId="11CE273C" w:rsidR="00362F61" w:rsidRDefault="00362F61" w:rsidP="4EDE7008">
      <w:pPr>
        <w:rPr>
          <w:rFonts w:ascii="Arial" w:hAnsi="Arial" w:cs="Arial"/>
          <w:b/>
          <w:bCs/>
        </w:rPr>
      </w:pPr>
      <w:r w:rsidRPr="006764FA">
        <w:rPr>
          <w:rFonts w:ascii="Arial" w:hAnsi="Arial" w:cs="Arial"/>
          <w:b/>
          <w:bCs/>
        </w:rPr>
        <w:t>Can I obtain a copy of the report</w:t>
      </w:r>
      <w:r w:rsidR="00F6056C" w:rsidRPr="006764FA">
        <w:rPr>
          <w:rFonts w:ascii="Arial" w:hAnsi="Arial" w:cs="Arial"/>
          <w:b/>
          <w:bCs/>
        </w:rPr>
        <w:t>/investigations</w:t>
      </w:r>
      <w:r w:rsidRPr="006764FA">
        <w:rPr>
          <w:rFonts w:ascii="Arial" w:hAnsi="Arial" w:cs="Arial"/>
          <w:b/>
          <w:bCs/>
        </w:rPr>
        <w:t xml:space="preserve"> that </w:t>
      </w:r>
      <w:r w:rsidR="00F6056C" w:rsidRPr="006764FA">
        <w:rPr>
          <w:rFonts w:ascii="Arial" w:hAnsi="Arial" w:cs="Arial"/>
          <w:b/>
          <w:bCs/>
        </w:rPr>
        <w:t>have been undertaken so far</w:t>
      </w:r>
      <w:r w:rsidR="00071078" w:rsidRPr="006764FA">
        <w:rPr>
          <w:rFonts w:ascii="Arial" w:hAnsi="Arial" w:cs="Arial"/>
          <w:b/>
          <w:bCs/>
        </w:rPr>
        <w:t xml:space="preserve">? </w:t>
      </w:r>
      <w:r w:rsidR="00620F88" w:rsidRPr="4C2C77AF">
        <w:rPr>
          <w:rFonts w:ascii="Arial" w:hAnsi="Arial" w:cs="Arial"/>
          <w:b/>
          <w:bCs/>
        </w:rPr>
        <w:t>Have the homes been declared defective by the survey?</w:t>
      </w:r>
    </w:p>
    <w:p w14:paraId="5C4CB6DA" w14:textId="6EE9F9FF" w:rsidR="00827731" w:rsidRDefault="00827731" w:rsidP="4C2C77AF">
      <w:pPr>
        <w:rPr>
          <w:rFonts w:ascii="Arial" w:eastAsia="Calibri" w:hAnsi="Arial" w:cs="Arial"/>
        </w:rPr>
      </w:pPr>
    </w:p>
    <w:p w14:paraId="3FBA90DC" w14:textId="1C36ABB3" w:rsidR="00827731" w:rsidRPr="00566348" w:rsidRDefault="63840516" w:rsidP="00827731">
      <w:pPr>
        <w:rPr>
          <w:rFonts w:ascii="Arial" w:eastAsia="Arial" w:hAnsi="Arial" w:cs="Arial"/>
          <w:lang w:eastAsia="en-GB"/>
        </w:rPr>
      </w:pPr>
      <w:r w:rsidRPr="3EADFA09">
        <w:rPr>
          <w:rStyle w:val="Hyperlink"/>
          <w:rFonts w:ascii="Arial" w:eastAsia="Calibri" w:hAnsi="Arial" w:cs="Arial"/>
          <w:color w:val="auto"/>
          <w:u w:val="none"/>
        </w:rPr>
        <w:t xml:space="preserve">We are aiming to start booking surveys from May 2024 and they will be undertaken over approximately a </w:t>
      </w:r>
      <w:r w:rsidR="2B2DEAD4" w:rsidRPr="3EADFA09">
        <w:rPr>
          <w:rStyle w:val="Hyperlink"/>
          <w:rFonts w:ascii="Arial" w:eastAsia="Calibri" w:hAnsi="Arial" w:cs="Arial"/>
          <w:color w:val="auto"/>
          <w:u w:val="none"/>
        </w:rPr>
        <w:t>four</w:t>
      </w:r>
      <w:r w:rsidR="1643288F" w:rsidRPr="3EADFA09">
        <w:rPr>
          <w:rStyle w:val="Hyperlink"/>
          <w:rFonts w:ascii="Arial" w:eastAsia="Calibri" w:hAnsi="Arial" w:cs="Arial"/>
          <w:color w:val="auto"/>
          <w:u w:val="none"/>
        </w:rPr>
        <w:t>-</w:t>
      </w:r>
      <w:r w:rsidRPr="3EADFA09">
        <w:rPr>
          <w:rStyle w:val="Hyperlink"/>
          <w:rFonts w:ascii="Arial" w:eastAsia="Calibri" w:hAnsi="Arial" w:cs="Arial"/>
          <w:color w:val="auto"/>
          <w:u w:val="none"/>
        </w:rPr>
        <w:t xml:space="preserve">month period.  Appointments will be made for these, so please get in touch </w:t>
      </w:r>
      <w:r w:rsidRPr="3EADFA09">
        <w:rPr>
          <w:rStyle w:val="Hyperlink"/>
          <w:rFonts w:ascii="Arial" w:eastAsia="Calibri" w:hAnsi="Arial" w:cs="Arial"/>
          <w:color w:val="auto"/>
          <w:u w:val="none"/>
        </w:rPr>
        <w:lastRenderedPageBreak/>
        <w:t>via the email and phone number to ensure that we can contact you directly to arrange this at a time convenient for you.</w:t>
      </w:r>
      <w:r w:rsidRPr="3EADFA09">
        <w:rPr>
          <w:rFonts w:ascii="Arial" w:eastAsia="Arial" w:hAnsi="Arial" w:cs="Arial"/>
          <w:lang w:eastAsia="en-GB"/>
        </w:rPr>
        <w:t xml:space="preserve"> To discuss this further please contact</w:t>
      </w:r>
      <w:r w:rsidR="02367AD2" w:rsidRPr="3EADFA09">
        <w:rPr>
          <w:rFonts w:ascii="Arial" w:eastAsia="Arial" w:hAnsi="Arial" w:cs="Arial"/>
          <w:lang w:eastAsia="en-GB"/>
        </w:rPr>
        <w:t>:</w:t>
      </w:r>
      <w:r w:rsidRPr="3EADFA09">
        <w:rPr>
          <w:rFonts w:ascii="Arial" w:eastAsia="Arial" w:hAnsi="Arial" w:cs="Arial"/>
          <w:lang w:eastAsia="en-GB"/>
        </w:rPr>
        <w:t xml:space="preserve"> </w:t>
      </w:r>
    </w:p>
    <w:p w14:paraId="73541CF6" w14:textId="604D4AC4" w:rsidR="00827731" w:rsidRDefault="00827731" w:rsidP="00827731">
      <w:pPr>
        <w:rPr>
          <w:rFonts w:ascii="Arial" w:eastAsia="Arial" w:hAnsi="Arial" w:cs="Arial"/>
          <w:lang w:eastAsia="en-GB"/>
        </w:rPr>
      </w:pPr>
    </w:p>
    <w:p w14:paraId="7CE80FC9" w14:textId="6110670B" w:rsidR="00827731" w:rsidRPr="00A1364E" w:rsidRDefault="00AD19A6" w:rsidP="00827731">
      <w:pPr>
        <w:rPr>
          <w:rFonts w:ascii="Arial" w:eastAsia="Arial" w:hAnsi="Arial" w:cs="Arial"/>
          <w:lang w:eastAsia="en-GB"/>
        </w:rPr>
      </w:pPr>
      <w:hyperlink r:id="rId28">
        <w:r w:rsidR="00827731" w:rsidRPr="466FC532">
          <w:rPr>
            <w:rStyle w:val="Hyperlink"/>
            <w:rFonts w:ascii="Arial" w:hAnsi="Arial" w:cs="Arial"/>
          </w:rPr>
          <w:t>TimberFrameHomes@barnet.gov.uk</w:t>
        </w:r>
      </w:hyperlink>
      <w:r w:rsidR="00827731" w:rsidRPr="466FC532">
        <w:rPr>
          <w:rStyle w:val="Hyperlink"/>
          <w:rFonts w:ascii="Arial" w:hAnsi="Arial" w:cs="Arial"/>
          <w:u w:val="none"/>
        </w:rPr>
        <w:t xml:space="preserve"> </w:t>
      </w:r>
      <w:r w:rsidR="00827731" w:rsidRPr="466FC532">
        <w:rPr>
          <w:rFonts w:ascii="Arial" w:eastAsia="Arial" w:hAnsi="Arial" w:cs="Arial"/>
          <w:lang w:eastAsia="en-GB"/>
        </w:rPr>
        <w:t>or telephone 0208359 5348.</w:t>
      </w:r>
    </w:p>
    <w:p w14:paraId="12CCE434" w14:textId="5F0C8D85" w:rsidR="4C2C77AF" w:rsidRDefault="4C2C77AF" w:rsidP="4C2C77AF">
      <w:pPr>
        <w:rPr>
          <w:rFonts w:ascii="Arial" w:eastAsia="Calibri" w:hAnsi="Arial" w:cs="Arial"/>
        </w:rPr>
      </w:pPr>
    </w:p>
    <w:p w14:paraId="6CC90554" w14:textId="30FB72C4" w:rsidR="00620F88" w:rsidRDefault="009369EA" w:rsidP="4EDE7008">
      <w:pPr>
        <w:rPr>
          <w:rFonts w:ascii="Arial" w:hAnsi="Arial" w:cs="Arial"/>
          <w:b/>
          <w:bCs/>
        </w:rPr>
      </w:pPr>
      <w:r>
        <w:rPr>
          <w:rFonts w:ascii="Arial" w:hAnsi="Arial" w:cs="Arial"/>
          <w:b/>
          <w:bCs/>
        </w:rPr>
        <w:t xml:space="preserve">Could you provide more details in relation to the Housing Act and the </w:t>
      </w:r>
      <w:r w:rsidR="002879EC">
        <w:rPr>
          <w:rFonts w:ascii="Arial" w:hAnsi="Arial" w:cs="Arial"/>
          <w:b/>
          <w:bCs/>
        </w:rPr>
        <w:t>powers under which the council will a</w:t>
      </w:r>
      <w:r w:rsidR="0012504B">
        <w:rPr>
          <w:rFonts w:ascii="Arial" w:hAnsi="Arial" w:cs="Arial"/>
          <w:b/>
          <w:bCs/>
        </w:rPr>
        <w:t>ct in relation to this?</w:t>
      </w:r>
      <w:r w:rsidR="00AC340D">
        <w:rPr>
          <w:rFonts w:ascii="Arial" w:hAnsi="Arial" w:cs="Arial"/>
          <w:b/>
          <w:bCs/>
        </w:rPr>
        <w:t xml:space="preserve"> What action will the council take if the works are not undertaken?</w:t>
      </w:r>
    </w:p>
    <w:p w14:paraId="37391F12" w14:textId="6BE83A2F" w:rsidR="00AA257D" w:rsidRDefault="00AA257D" w:rsidP="4EDE7008">
      <w:pPr>
        <w:rPr>
          <w:rFonts w:ascii="Arial" w:hAnsi="Arial" w:cs="Arial"/>
          <w:b/>
          <w:bCs/>
        </w:rPr>
      </w:pPr>
    </w:p>
    <w:p w14:paraId="01D67219" w14:textId="128DD10A" w:rsidR="003221F1" w:rsidRDefault="0082412C" w:rsidP="00AA257D">
      <w:pPr>
        <w:rPr>
          <w:rFonts w:ascii="Arial" w:eastAsia="Calibri" w:hAnsi="Arial" w:cs="Arial"/>
        </w:rPr>
      </w:pPr>
      <w:r>
        <w:rPr>
          <w:rFonts w:ascii="Arial" w:eastAsia="Calibri" w:hAnsi="Arial" w:cs="Arial"/>
        </w:rPr>
        <w:t>It’s important to stress that we want to work with residents to see</w:t>
      </w:r>
      <w:r w:rsidR="006E7C14">
        <w:rPr>
          <w:rFonts w:ascii="Arial" w:eastAsia="Calibri" w:hAnsi="Arial" w:cs="Arial"/>
        </w:rPr>
        <w:t xml:space="preserve"> if any </w:t>
      </w:r>
      <w:r w:rsidR="00BB0AAF">
        <w:rPr>
          <w:rFonts w:ascii="Arial" w:eastAsia="Calibri" w:hAnsi="Arial" w:cs="Arial"/>
        </w:rPr>
        <w:t xml:space="preserve">‘category 1’ </w:t>
      </w:r>
      <w:r w:rsidR="006E7C14">
        <w:rPr>
          <w:rFonts w:ascii="Arial" w:eastAsia="Calibri" w:hAnsi="Arial" w:cs="Arial"/>
        </w:rPr>
        <w:t xml:space="preserve">works are required to </w:t>
      </w:r>
      <w:r w:rsidR="00E23A50">
        <w:rPr>
          <w:rFonts w:ascii="Arial" w:eastAsia="Calibri" w:hAnsi="Arial" w:cs="Arial"/>
        </w:rPr>
        <w:t xml:space="preserve">fix high risk hazards to </w:t>
      </w:r>
      <w:r w:rsidR="006E7C14">
        <w:rPr>
          <w:rFonts w:ascii="Arial" w:eastAsia="Calibri" w:hAnsi="Arial" w:cs="Arial"/>
        </w:rPr>
        <w:t>their homes</w:t>
      </w:r>
      <w:r w:rsidR="000D6430" w:rsidRPr="00004994">
        <w:rPr>
          <w:rFonts w:ascii="Arial" w:eastAsia="Calibri" w:hAnsi="Arial" w:cs="Arial"/>
        </w:rPr>
        <w:t>,</w:t>
      </w:r>
      <w:r w:rsidR="006E7C14" w:rsidRPr="00004994">
        <w:rPr>
          <w:rFonts w:ascii="Arial" w:eastAsia="Calibri" w:hAnsi="Arial" w:cs="Arial"/>
        </w:rPr>
        <w:t xml:space="preserve"> to keep bot</w:t>
      </w:r>
      <w:r w:rsidR="00004994">
        <w:rPr>
          <w:rFonts w:ascii="Arial" w:eastAsia="Calibri" w:hAnsi="Arial" w:cs="Arial"/>
        </w:rPr>
        <w:t xml:space="preserve">h </w:t>
      </w:r>
      <w:r w:rsidR="006E6CFF" w:rsidRPr="00004994">
        <w:rPr>
          <w:rFonts w:ascii="Arial" w:eastAsia="Calibri" w:hAnsi="Arial" w:cs="Arial"/>
        </w:rPr>
        <w:t>you</w:t>
      </w:r>
      <w:r w:rsidR="006E7C14" w:rsidRPr="00004994">
        <w:rPr>
          <w:rFonts w:ascii="Arial" w:eastAsia="Calibri" w:hAnsi="Arial" w:cs="Arial"/>
        </w:rPr>
        <w:t xml:space="preserve"> and </w:t>
      </w:r>
      <w:r w:rsidR="006E6CFF" w:rsidRPr="00004994">
        <w:rPr>
          <w:rFonts w:ascii="Arial" w:eastAsia="Calibri" w:hAnsi="Arial" w:cs="Arial"/>
        </w:rPr>
        <w:t xml:space="preserve">your </w:t>
      </w:r>
      <w:r w:rsidR="006E7C14" w:rsidRPr="00004994">
        <w:rPr>
          <w:rFonts w:ascii="Arial" w:eastAsia="Calibri" w:hAnsi="Arial" w:cs="Arial"/>
        </w:rPr>
        <w:t>neighbours</w:t>
      </w:r>
      <w:r w:rsidR="006E7C14">
        <w:rPr>
          <w:rFonts w:ascii="Arial" w:eastAsia="Calibri" w:hAnsi="Arial" w:cs="Arial"/>
        </w:rPr>
        <w:t xml:space="preserve"> safe. </w:t>
      </w:r>
      <w:r w:rsidR="003221F1">
        <w:rPr>
          <w:rFonts w:ascii="Arial" w:eastAsia="Calibri" w:hAnsi="Arial" w:cs="Arial"/>
        </w:rPr>
        <w:t xml:space="preserve">If this is the case, we will look to identify the most cost-effective solution. </w:t>
      </w:r>
      <w:r w:rsidR="005B567D">
        <w:rPr>
          <w:rFonts w:ascii="Arial" w:eastAsia="Calibri" w:hAnsi="Arial" w:cs="Arial"/>
        </w:rPr>
        <w:t>It’s important to stress that w</w:t>
      </w:r>
      <w:r w:rsidR="003221F1">
        <w:rPr>
          <w:rFonts w:ascii="Arial" w:eastAsia="Calibri" w:hAnsi="Arial" w:cs="Arial"/>
        </w:rPr>
        <w:t xml:space="preserve">e </w:t>
      </w:r>
      <w:r w:rsidR="00B73B9D">
        <w:rPr>
          <w:rFonts w:ascii="Arial" w:eastAsia="Calibri" w:hAnsi="Arial" w:cs="Arial"/>
        </w:rPr>
        <w:t xml:space="preserve">want to work with residents and </w:t>
      </w:r>
      <w:r w:rsidR="003221F1">
        <w:rPr>
          <w:rFonts w:ascii="Arial" w:eastAsia="Calibri" w:hAnsi="Arial" w:cs="Arial"/>
        </w:rPr>
        <w:t>will only take enforcement action as a last resort.</w:t>
      </w:r>
    </w:p>
    <w:p w14:paraId="06C90D7E" w14:textId="77777777" w:rsidR="003221F1" w:rsidRDefault="003221F1" w:rsidP="00AA257D">
      <w:pPr>
        <w:rPr>
          <w:rFonts w:ascii="Arial" w:eastAsia="Calibri" w:hAnsi="Arial" w:cs="Arial"/>
        </w:rPr>
      </w:pPr>
    </w:p>
    <w:p w14:paraId="4E79D2F1" w14:textId="0C511D67" w:rsidR="00AA257D" w:rsidRDefault="00BB0AAF" w:rsidP="00AA257D">
      <w:pPr>
        <w:rPr>
          <w:rFonts w:ascii="Arial" w:eastAsia="Calibri" w:hAnsi="Arial" w:cs="Arial"/>
        </w:rPr>
      </w:pPr>
      <w:r>
        <w:rPr>
          <w:rFonts w:ascii="Arial" w:eastAsia="Calibri" w:hAnsi="Arial" w:cs="Arial"/>
        </w:rPr>
        <w:t xml:space="preserve">Here’s the technical </w:t>
      </w:r>
      <w:r w:rsidR="00555BE9">
        <w:rPr>
          <w:rFonts w:ascii="Arial" w:eastAsia="Calibri" w:hAnsi="Arial" w:cs="Arial"/>
        </w:rPr>
        <w:t xml:space="preserve">information </w:t>
      </w:r>
      <w:r w:rsidR="005B567D">
        <w:rPr>
          <w:rFonts w:ascii="Arial" w:eastAsia="Calibri" w:hAnsi="Arial" w:cs="Arial"/>
        </w:rPr>
        <w:t xml:space="preserve">to this question </w:t>
      </w:r>
      <w:r w:rsidR="00555BE9">
        <w:rPr>
          <w:rFonts w:ascii="Arial" w:eastAsia="Calibri" w:hAnsi="Arial" w:cs="Arial"/>
        </w:rPr>
        <w:t xml:space="preserve">for those who requested it: </w:t>
      </w:r>
      <w:r w:rsidR="00AA257D" w:rsidRPr="4C2C77AF">
        <w:rPr>
          <w:rFonts w:ascii="Arial" w:eastAsia="Calibri" w:hAnsi="Arial" w:cs="Arial"/>
        </w:rPr>
        <w:t xml:space="preserve">Under sections 3-5 of the Housing Act 2004 the council must keep the housing conditions in their area under review and inspect residential premises with a view to identifying any action that may need to be taken by them in relation to 29 specific hazards. </w:t>
      </w:r>
    </w:p>
    <w:p w14:paraId="4A1B2811" w14:textId="77777777" w:rsidR="0044484D" w:rsidRDefault="0044484D" w:rsidP="00AA257D">
      <w:pPr>
        <w:rPr>
          <w:rFonts w:ascii="Arial" w:eastAsia="Calibri" w:hAnsi="Arial" w:cs="Arial"/>
        </w:rPr>
      </w:pPr>
    </w:p>
    <w:p w14:paraId="51123FA2" w14:textId="20537D0E" w:rsidR="006E6CFF" w:rsidRDefault="4FC0C875" w:rsidP="3D961551">
      <w:pPr>
        <w:rPr>
          <w:rFonts w:ascii="Arial" w:eastAsia="Arial" w:hAnsi="Arial" w:cs="Arial"/>
          <w:color w:val="0E101A"/>
          <w:lang w:eastAsia="en-GB"/>
          <w14:ligatures w14:val="standardContextual"/>
        </w:rPr>
      </w:pPr>
      <w:r w:rsidRPr="4C2C77AF">
        <w:rPr>
          <w:rFonts w:ascii="Arial" w:eastAsia="Calibri" w:hAnsi="Arial" w:cs="Arial"/>
        </w:rPr>
        <w:t>Fire is one of these hazards. When an inspection is completed</w:t>
      </w:r>
      <w:r w:rsidR="17352C7F">
        <w:rPr>
          <w:rFonts w:ascii="Arial" w:eastAsia="Calibri" w:hAnsi="Arial" w:cs="Arial"/>
        </w:rPr>
        <w:t>,</w:t>
      </w:r>
      <w:r w:rsidRPr="4C2C77AF">
        <w:rPr>
          <w:rFonts w:ascii="Arial" w:eastAsia="Calibri" w:hAnsi="Arial" w:cs="Arial"/>
        </w:rPr>
        <w:t xml:space="preserve"> an assessment is carried out under the Housing Health </w:t>
      </w:r>
      <w:r w:rsidR="450B78FE" w:rsidRPr="4C2C77AF">
        <w:rPr>
          <w:rFonts w:ascii="Arial" w:eastAsia="Calibri" w:hAnsi="Arial" w:cs="Arial"/>
        </w:rPr>
        <w:t>&amp;</w:t>
      </w:r>
      <w:r w:rsidRPr="4C2C77AF">
        <w:rPr>
          <w:rFonts w:ascii="Arial" w:eastAsia="Calibri" w:hAnsi="Arial" w:cs="Arial"/>
        </w:rPr>
        <w:t xml:space="preserve"> Safety Rating System (HHSRS). The assessment may identify high</w:t>
      </w:r>
      <w:r w:rsidR="68AA56D5" w:rsidRPr="4C2C77AF">
        <w:rPr>
          <w:rFonts w:ascii="Arial" w:eastAsia="Calibri" w:hAnsi="Arial" w:cs="Arial"/>
        </w:rPr>
        <w:t>-</w:t>
      </w:r>
      <w:r w:rsidRPr="4C2C77AF">
        <w:rPr>
          <w:rFonts w:ascii="Arial" w:eastAsia="Calibri" w:hAnsi="Arial" w:cs="Arial"/>
        </w:rPr>
        <w:t xml:space="preserve">risk hazards (category 1) and lower risk hazards (category 2).  </w:t>
      </w:r>
      <w:r>
        <w:rPr>
          <w:rFonts w:ascii="Arial" w:eastAsia="Arial" w:hAnsi="Arial" w:cs="Arial"/>
          <w:color w:val="0E101A"/>
          <w:lang w:eastAsia="en-GB"/>
          <w14:ligatures w14:val="standardContextual"/>
        </w:rPr>
        <w:t xml:space="preserve">If a </w:t>
      </w:r>
      <w:r w:rsidRPr="009225EA">
        <w:rPr>
          <w:rFonts w:ascii="Arial" w:eastAsia="Arial" w:hAnsi="Arial" w:cs="Arial"/>
          <w:color w:val="0E101A"/>
          <w:lang w:eastAsia="en-GB"/>
          <w14:ligatures w14:val="standardContextual"/>
        </w:rPr>
        <w:t>category 1 hazard is identified under the Housing Health and Safety Rating System</w:t>
      </w:r>
      <w:r>
        <w:rPr>
          <w:rFonts w:ascii="Arial" w:eastAsia="Arial" w:hAnsi="Arial" w:cs="Arial"/>
          <w:color w:val="0E101A"/>
          <w:lang w:eastAsia="en-GB"/>
          <w14:ligatures w14:val="standardContextual"/>
        </w:rPr>
        <w:t xml:space="preserve"> (HHSRS)</w:t>
      </w:r>
      <w:r w:rsidR="30009666">
        <w:rPr>
          <w:rFonts w:ascii="Arial" w:eastAsia="Arial" w:hAnsi="Arial" w:cs="Arial"/>
          <w:color w:val="0E101A"/>
          <w:lang w:eastAsia="en-GB"/>
          <w14:ligatures w14:val="standardContextual"/>
        </w:rPr>
        <w:t>,</w:t>
      </w:r>
      <w:r w:rsidRPr="009225EA">
        <w:rPr>
          <w:rFonts w:ascii="Arial" w:eastAsia="Arial" w:hAnsi="Arial" w:cs="Arial"/>
          <w:color w:val="0E101A"/>
          <w:lang w:eastAsia="en-GB"/>
          <w14:ligatures w14:val="standardContextual"/>
        </w:rPr>
        <w:t xml:space="preserve"> the </w:t>
      </w:r>
      <w:r w:rsidR="30009666">
        <w:rPr>
          <w:rFonts w:ascii="Arial" w:eastAsia="Arial" w:hAnsi="Arial" w:cs="Arial"/>
          <w:color w:val="0E101A"/>
          <w:lang w:eastAsia="en-GB"/>
          <w14:ligatures w14:val="standardContextual"/>
        </w:rPr>
        <w:t>c</w:t>
      </w:r>
      <w:r w:rsidRPr="009225EA">
        <w:rPr>
          <w:rFonts w:ascii="Arial" w:eastAsia="Arial" w:hAnsi="Arial" w:cs="Arial"/>
          <w:color w:val="0E101A"/>
          <w:lang w:eastAsia="en-GB"/>
          <w14:ligatures w14:val="standardContextual"/>
        </w:rPr>
        <w:t xml:space="preserve">ouncil has a legal duty to make sure that this is reduced to an acceptable level. If the works are not completed, and a high risk in the event of fire </w:t>
      </w:r>
      <w:r w:rsidR="0151A024">
        <w:rPr>
          <w:rFonts w:ascii="Arial" w:eastAsia="Arial" w:hAnsi="Arial" w:cs="Arial"/>
          <w:color w:val="0E101A"/>
          <w:lang w:eastAsia="en-GB"/>
          <w14:ligatures w14:val="standardContextual"/>
        </w:rPr>
        <w:t xml:space="preserve">is </w:t>
      </w:r>
      <w:r w:rsidRPr="009225EA">
        <w:rPr>
          <w:rFonts w:ascii="Arial" w:eastAsia="Arial" w:hAnsi="Arial" w:cs="Arial"/>
          <w:color w:val="0E101A"/>
          <w:lang w:eastAsia="en-GB"/>
          <w14:ligatures w14:val="standardContextual"/>
        </w:rPr>
        <w:t xml:space="preserve">identified, then </w:t>
      </w:r>
      <w:r>
        <w:rPr>
          <w:rFonts w:ascii="Arial" w:eastAsia="Arial" w:hAnsi="Arial" w:cs="Arial"/>
          <w:color w:val="0E101A"/>
          <w:lang w:eastAsia="en-GB"/>
          <w14:ligatures w14:val="standardContextual"/>
        </w:rPr>
        <w:t xml:space="preserve">regrettably, </w:t>
      </w:r>
      <w:r w:rsidRPr="009225EA">
        <w:rPr>
          <w:rFonts w:ascii="Arial" w:eastAsia="Arial" w:hAnsi="Arial" w:cs="Arial"/>
          <w:color w:val="0E101A"/>
          <w:lang w:eastAsia="en-GB"/>
          <w14:ligatures w14:val="standardContextual"/>
        </w:rPr>
        <w:t xml:space="preserve">Barnet Council will need to take the appropriate enforcement action to ensure that homes are made safe in line with the </w:t>
      </w:r>
      <w:r w:rsidR="0151A024">
        <w:rPr>
          <w:rFonts w:ascii="Arial" w:eastAsia="Arial" w:hAnsi="Arial" w:cs="Arial"/>
          <w:color w:val="0E101A"/>
          <w:lang w:eastAsia="en-GB"/>
          <w14:ligatures w14:val="standardContextual"/>
        </w:rPr>
        <w:t>c</w:t>
      </w:r>
      <w:r w:rsidRPr="009225EA">
        <w:rPr>
          <w:rFonts w:ascii="Arial" w:eastAsia="Arial" w:hAnsi="Arial" w:cs="Arial"/>
          <w:color w:val="0E101A"/>
          <w:lang w:eastAsia="en-GB"/>
          <w14:ligatures w14:val="standardContextual"/>
        </w:rPr>
        <w:t>ouncil’s Enforcement</w:t>
      </w:r>
      <w:r w:rsidR="1643288F">
        <w:rPr>
          <w:rFonts w:ascii="Arial" w:eastAsia="Arial" w:hAnsi="Arial" w:cs="Arial"/>
          <w:color w:val="0E101A"/>
          <w:lang w:eastAsia="en-GB"/>
          <w14:ligatures w14:val="standardContextual"/>
        </w:rPr>
        <w:t xml:space="preserve"> </w:t>
      </w:r>
      <w:r w:rsidRPr="009225EA">
        <w:rPr>
          <w:rFonts w:ascii="Arial" w:eastAsia="Arial" w:hAnsi="Arial" w:cs="Arial"/>
          <w:color w:val="0E101A"/>
          <w:lang w:eastAsia="en-GB"/>
          <w14:ligatures w14:val="standardContextual"/>
        </w:rPr>
        <w:t>Policy</w:t>
      </w:r>
      <w:r w:rsidR="0151A024">
        <w:rPr>
          <w:rFonts w:ascii="Arial" w:eastAsia="Arial" w:hAnsi="Arial" w:cs="Arial"/>
          <w:color w:val="0E101A"/>
          <w:lang w:eastAsia="en-GB"/>
          <w14:ligatures w14:val="standardContextual"/>
        </w:rPr>
        <w:t>:</w:t>
      </w:r>
    </w:p>
    <w:p w14:paraId="4A5829F4" w14:textId="7EB2479C" w:rsidR="00AA257D" w:rsidRPr="00015F98" w:rsidRDefault="00AD19A6" w:rsidP="3D961551">
      <w:pPr>
        <w:rPr>
          <w:rFonts w:ascii="Arial" w:eastAsia="Arial" w:hAnsi="Arial" w:cs="Arial"/>
          <w:color w:val="0E101A"/>
          <w:lang w:eastAsia="en-GB"/>
        </w:rPr>
      </w:pPr>
      <w:hyperlink r:id="rId29" w:history="1">
        <w:r w:rsidR="006E6CFF" w:rsidRPr="006E6CFF">
          <w:rPr>
            <w:rStyle w:val="Hyperlink"/>
            <w:rFonts w:ascii="Arial" w:eastAsia="Arial" w:hAnsi="Arial" w:cs="Arial"/>
            <w:lang w:eastAsia="en-GB"/>
          </w:rPr>
          <w:t>https://barnet.moderngov.co.uk/documents/s76436/Appendix%201%20LBB%20Enforcement%20and%20Prosecution%20Policy%20for%20committee%20Final.pdf</w:t>
        </w:r>
      </w:hyperlink>
      <w:r w:rsidR="7D8BAA11" w:rsidRPr="00493870">
        <w:rPr>
          <w:rFonts w:ascii="Arial" w:eastAsia="Arial" w:hAnsi="Arial" w:cs="Arial"/>
          <w:color w:val="0E101A"/>
          <w:lang w:eastAsia="en-GB"/>
          <w14:ligatures w14:val="standardContextual"/>
        </w:rPr>
        <w:t>.</w:t>
      </w:r>
    </w:p>
    <w:p w14:paraId="0A9AA6F9" w14:textId="1CFDC76F" w:rsidR="00AA257D" w:rsidRPr="00015F98" w:rsidRDefault="366BF0A7" w:rsidP="00AA257D">
      <w:pPr>
        <w:rPr>
          <w:rFonts w:ascii="Arial" w:eastAsia="Arial" w:hAnsi="Arial" w:cs="Arial"/>
          <w:color w:val="0E101A"/>
          <w:lang w:eastAsia="en-GB"/>
          <w14:ligatures w14:val="standardContextual"/>
        </w:rPr>
      </w:pPr>
      <w:r w:rsidRPr="4C2C77AF">
        <w:rPr>
          <w:rFonts w:ascii="Arial" w:eastAsia="Calibri" w:hAnsi="Arial" w:cs="Arial"/>
        </w:rPr>
        <w:t>This may include servi</w:t>
      </w:r>
      <w:r w:rsidR="00013700">
        <w:rPr>
          <w:rFonts w:ascii="Arial" w:eastAsia="Calibri" w:hAnsi="Arial" w:cs="Arial"/>
        </w:rPr>
        <w:t>ng</w:t>
      </w:r>
      <w:r w:rsidRPr="4C2C77AF">
        <w:rPr>
          <w:rFonts w:ascii="Arial" w:eastAsia="Calibri" w:hAnsi="Arial" w:cs="Arial"/>
        </w:rPr>
        <w:t xml:space="preserve"> an Improvement </w:t>
      </w:r>
      <w:r w:rsidR="00013700">
        <w:rPr>
          <w:rFonts w:ascii="Arial" w:eastAsia="Calibri" w:hAnsi="Arial" w:cs="Arial"/>
        </w:rPr>
        <w:t>N</w:t>
      </w:r>
      <w:r w:rsidRPr="4C2C77AF">
        <w:rPr>
          <w:rFonts w:ascii="Arial" w:eastAsia="Calibri" w:hAnsi="Arial" w:cs="Arial"/>
        </w:rPr>
        <w:t xml:space="preserve">otice requiring completion of the work. </w:t>
      </w:r>
    </w:p>
    <w:p w14:paraId="6A04474A" w14:textId="097F1F18" w:rsidR="00AA257D" w:rsidRPr="009225EA" w:rsidRDefault="00AA257D" w:rsidP="00AA257D">
      <w:pPr>
        <w:rPr>
          <w:rFonts w:ascii="Arial" w:eastAsia="Arial" w:hAnsi="Arial" w:cs="Arial"/>
          <w:color w:val="0E101A"/>
          <w:lang w:eastAsia="en-GB"/>
          <w14:ligatures w14:val="standardContextual"/>
        </w:rPr>
      </w:pPr>
    </w:p>
    <w:p w14:paraId="412FE1DC" w14:textId="1A04DC54" w:rsidR="00AA257D" w:rsidRDefault="00AA257D" w:rsidP="00AA257D">
      <w:pPr>
        <w:rPr>
          <w:rFonts w:ascii="Arial" w:eastAsia="Calibri" w:hAnsi="Arial" w:cs="Arial"/>
        </w:rPr>
      </w:pPr>
      <w:r w:rsidRPr="4C2C77AF">
        <w:rPr>
          <w:rFonts w:ascii="Arial" w:eastAsia="Calibri" w:hAnsi="Arial" w:cs="Arial"/>
        </w:rPr>
        <w:t>Where an Improvement Notice has been served and the work is not completed, these works may be undertaken in default of the owner and a charge placed on the property</w:t>
      </w:r>
      <w:r>
        <w:rPr>
          <w:rFonts w:ascii="Arial" w:eastAsia="Calibri" w:hAnsi="Arial" w:cs="Arial"/>
        </w:rPr>
        <w:t xml:space="preserve"> for cost of work plus administration</w:t>
      </w:r>
      <w:r w:rsidRPr="4C2C77AF">
        <w:rPr>
          <w:rFonts w:ascii="Arial" w:eastAsia="Calibri" w:hAnsi="Arial" w:cs="Arial"/>
        </w:rPr>
        <w:t>.</w:t>
      </w:r>
    </w:p>
    <w:p w14:paraId="00CE74AD" w14:textId="69E0074D" w:rsidR="00AA257D" w:rsidRDefault="00AA257D" w:rsidP="00AA257D">
      <w:pPr>
        <w:rPr>
          <w:rFonts w:ascii="Arial" w:eastAsia="Calibri" w:hAnsi="Arial" w:cs="Arial"/>
        </w:rPr>
      </w:pPr>
    </w:p>
    <w:p w14:paraId="562D906A" w14:textId="6C7B2B21" w:rsidR="4C2C77AF" w:rsidRDefault="00AA257D" w:rsidP="4C2C77AF">
      <w:pPr>
        <w:rPr>
          <w:rFonts w:ascii="Arial" w:eastAsia="Arial" w:hAnsi="Arial" w:cs="Arial"/>
          <w:color w:val="0E101A"/>
          <w:lang w:eastAsia="en-GB"/>
        </w:rPr>
      </w:pPr>
      <w:r w:rsidRPr="4C2C77AF">
        <w:rPr>
          <w:rFonts w:ascii="Arial" w:eastAsia="Arial" w:hAnsi="Arial" w:cs="Arial"/>
          <w:color w:val="0E101A"/>
          <w:lang w:eastAsia="en-GB"/>
        </w:rPr>
        <w:t xml:space="preserve">The </w:t>
      </w:r>
      <w:r w:rsidR="00013700">
        <w:rPr>
          <w:rFonts w:ascii="Arial" w:eastAsia="Arial" w:hAnsi="Arial" w:cs="Arial"/>
          <w:color w:val="0E101A"/>
          <w:lang w:eastAsia="en-GB"/>
        </w:rPr>
        <w:t>c</w:t>
      </w:r>
      <w:r w:rsidRPr="4C2C77AF">
        <w:rPr>
          <w:rFonts w:ascii="Arial" w:eastAsia="Arial" w:hAnsi="Arial" w:cs="Arial"/>
          <w:color w:val="0E101A"/>
          <w:lang w:eastAsia="en-GB"/>
        </w:rPr>
        <w:t xml:space="preserve">ouncil is keen to work with all </w:t>
      </w:r>
      <w:r w:rsidR="3CE4EC9F" w:rsidRPr="71D916ED">
        <w:rPr>
          <w:rFonts w:ascii="Arial" w:eastAsia="Arial" w:hAnsi="Arial" w:cs="Arial"/>
          <w:color w:val="0E101A"/>
          <w:lang w:eastAsia="en-GB"/>
        </w:rPr>
        <w:t>homeowners</w:t>
      </w:r>
      <w:r w:rsidRPr="4C2C77AF">
        <w:rPr>
          <w:rFonts w:ascii="Arial" w:eastAsia="Arial" w:hAnsi="Arial" w:cs="Arial"/>
          <w:color w:val="0E101A"/>
          <w:lang w:eastAsia="en-GB"/>
        </w:rPr>
        <w:t xml:space="preserve"> to initially identify if works are required, and if they are</w:t>
      </w:r>
      <w:r w:rsidR="0017049A">
        <w:rPr>
          <w:rFonts w:ascii="Arial" w:eastAsia="Arial" w:hAnsi="Arial" w:cs="Arial"/>
          <w:color w:val="0E101A"/>
          <w:lang w:eastAsia="en-GB"/>
        </w:rPr>
        <w:t>,</w:t>
      </w:r>
      <w:r w:rsidRPr="4C2C77AF">
        <w:rPr>
          <w:rFonts w:ascii="Arial" w:eastAsia="Arial" w:hAnsi="Arial" w:cs="Arial"/>
          <w:color w:val="0E101A"/>
          <w:lang w:eastAsia="en-GB"/>
        </w:rPr>
        <w:t xml:space="preserve"> the easiest and most cost</w:t>
      </w:r>
      <w:r w:rsidR="1D8EFB7A" w:rsidRPr="71D916ED">
        <w:rPr>
          <w:rFonts w:ascii="Arial" w:eastAsia="Arial" w:hAnsi="Arial" w:cs="Arial"/>
          <w:color w:val="0E101A"/>
          <w:lang w:eastAsia="en-GB"/>
        </w:rPr>
        <w:t>-</w:t>
      </w:r>
      <w:r w:rsidRPr="4C2C77AF">
        <w:rPr>
          <w:rFonts w:ascii="Arial" w:eastAsia="Arial" w:hAnsi="Arial" w:cs="Arial"/>
          <w:color w:val="0E101A"/>
          <w:lang w:eastAsia="en-GB"/>
        </w:rPr>
        <w:t>effective solution to solve any statutory issues identified.</w:t>
      </w:r>
      <w:r>
        <w:rPr>
          <w:rFonts w:ascii="Arial" w:eastAsia="Arial" w:hAnsi="Arial" w:cs="Arial"/>
          <w:color w:val="0E101A"/>
          <w:lang w:eastAsia="en-GB"/>
        </w:rPr>
        <w:t xml:space="preserve"> It is likely that if enforcement action is necessary to secure the necessary works</w:t>
      </w:r>
      <w:r w:rsidR="0017049A">
        <w:rPr>
          <w:rFonts w:ascii="Arial" w:eastAsia="Arial" w:hAnsi="Arial" w:cs="Arial"/>
          <w:color w:val="0E101A"/>
          <w:lang w:eastAsia="en-GB"/>
        </w:rPr>
        <w:t>,</w:t>
      </w:r>
      <w:r>
        <w:rPr>
          <w:rFonts w:ascii="Arial" w:eastAsia="Arial" w:hAnsi="Arial" w:cs="Arial"/>
          <w:color w:val="0E101A"/>
          <w:lang w:eastAsia="en-GB"/>
        </w:rPr>
        <w:t xml:space="preserve"> this will be more costly to freeholders, and no loan and repayment scheme </w:t>
      </w:r>
      <w:r w:rsidR="00B9531F">
        <w:rPr>
          <w:rFonts w:ascii="Arial" w:eastAsia="Arial" w:hAnsi="Arial" w:cs="Arial"/>
          <w:color w:val="0E101A"/>
          <w:lang w:eastAsia="en-GB"/>
        </w:rPr>
        <w:t xml:space="preserve">will be </w:t>
      </w:r>
      <w:r>
        <w:rPr>
          <w:rFonts w:ascii="Arial" w:eastAsia="Arial" w:hAnsi="Arial" w:cs="Arial"/>
          <w:color w:val="0E101A"/>
          <w:lang w:eastAsia="en-GB"/>
        </w:rPr>
        <w:t xml:space="preserve">available to assist with the cost of works. </w:t>
      </w:r>
    </w:p>
    <w:p w14:paraId="3D002152" w14:textId="77777777" w:rsidR="00403F77" w:rsidRDefault="00403F77" w:rsidP="4EDE7008">
      <w:pPr>
        <w:rPr>
          <w:rFonts w:ascii="Arial" w:hAnsi="Arial" w:cs="Arial"/>
          <w:b/>
          <w:bCs/>
        </w:rPr>
      </w:pPr>
    </w:p>
    <w:p w14:paraId="774A8960" w14:textId="6A8EC842" w:rsidR="00E867F0" w:rsidRDefault="00403F77" w:rsidP="00E867F0">
      <w:pPr>
        <w:rPr>
          <w:rFonts w:ascii="Arial" w:hAnsi="Arial" w:cs="Arial"/>
          <w:b/>
          <w:bCs/>
        </w:rPr>
      </w:pPr>
      <w:r w:rsidRPr="006764FA">
        <w:rPr>
          <w:rFonts w:ascii="Arial" w:hAnsi="Arial" w:cs="Arial"/>
          <w:b/>
          <w:bCs/>
        </w:rPr>
        <w:t>What exactly w</w:t>
      </w:r>
      <w:r w:rsidRPr="4C2C77AF">
        <w:rPr>
          <w:rFonts w:ascii="Arial" w:hAnsi="Arial" w:cs="Arial"/>
          <w:b/>
          <w:bCs/>
        </w:rPr>
        <w:t xml:space="preserve">ill </w:t>
      </w:r>
      <w:r w:rsidR="00B9531F">
        <w:rPr>
          <w:rFonts w:ascii="Arial" w:hAnsi="Arial" w:cs="Arial"/>
          <w:b/>
          <w:bCs/>
        </w:rPr>
        <w:t>h</w:t>
      </w:r>
      <w:r w:rsidRPr="4C2C77AF">
        <w:rPr>
          <w:rFonts w:ascii="Arial" w:hAnsi="Arial" w:cs="Arial"/>
          <w:b/>
          <w:bCs/>
        </w:rPr>
        <w:t>omeowners</w:t>
      </w:r>
      <w:r w:rsidRPr="006764FA">
        <w:rPr>
          <w:rFonts w:ascii="Arial" w:hAnsi="Arial" w:cs="Arial"/>
          <w:b/>
          <w:bCs/>
        </w:rPr>
        <w:t xml:space="preserve"> get for </w:t>
      </w:r>
      <w:r w:rsidRPr="4C2C77AF">
        <w:rPr>
          <w:rFonts w:ascii="Arial" w:hAnsi="Arial" w:cs="Arial"/>
          <w:b/>
          <w:bCs/>
        </w:rPr>
        <w:t>the money they are being asked to pay</w:t>
      </w:r>
      <w:r w:rsidRPr="006764FA">
        <w:rPr>
          <w:rFonts w:ascii="Arial" w:hAnsi="Arial" w:cs="Arial"/>
          <w:b/>
          <w:bCs/>
        </w:rPr>
        <w:t>? What is the exact process of what you are doing? What will it look like? What is it made from? How is it being installed?</w:t>
      </w:r>
      <w:r w:rsidR="00E867F0" w:rsidRPr="4C2C77AF">
        <w:rPr>
          <w:rFonts w:ascii="Arial" w:hAnsi="Arial" w:cs="Arial"/>
          <w:b/>
          <w:bCs/>
        </w:rPr>
        <w:t xml:space="preserve"> </w:t>
      </w:r>
    </w:p>
    <w:p w14:paraId="473E3CC9" w14:textId="77777777" w:rsidR="0031105C" w:rsidRDefault="0031105C" w:rsidP="00E831B0">
      <w:pPr>
        <w:pStyle w:val="paragraph"/>
        <w:spacing w:before="0" w:beforeAutospacing="0" w:after="0" w:afterAutospacing="0"/>
        <w:jc w:val="both"/>
        <w:rPr>
          <w:rStyle w:val="normaltextrun"/>
          <w:rFonts w:ascii="Arial" w:hAnsi="Arial" w:cs="Arial"/>
        </w:rPr>
      </w:pPr>
    </w:p>
    <w:p w14:paraId="06AB7AA7" w14:textId="5D169AD1" w:rsidR="00E831B0" w:rsidRDefault="00E831B0" w:rsidP="00E831B0">
      <w:pPr>
        <w:pStyle w:val="paragraph"/>
        <w:spacing w:before="0" w:beforeAutospacing="0" w:after="0" w:afterAutospacing="0"/>
        <w:jc w:val="both"/>
        <w:rPr>
          <w:rFonts w:ascii="Segoe UI" w:hAnsi="Segoe UI" w:cs="Segoe UI"/>
          <w:sz w:val="18"/>
          <w:szCs w:val="18"/>
        </w:rPr>
      </w:pPr>
      <w:r w:rsidRPr="0E396F4C">
        <w:rPr>
          <w:rStyle w:val="normaltextrun"/>
          <w:rFonts w:ascii="Arial" w:hAnsi="Arial" w:cs="Arial"/>
        </w:rPr>
        <w:t>Barnet Council</w:t>
      </w:r>
      <w:r w:rsidRPr="4C5DD49A">
        <w:rPr>
          <w:rStyle w:val="normaltextrun"/>
          <w:rFonts w:ascii="Arial" w:hAnsi="Arial" w:cs="Arial"/>
        </w:rPr>
        <w:t xml:space="preserve"> has developed a package </w:t>
      </w:r>
      <w:r w:rsidRPr="5A05D240">
        <w:rPr>
          <w:rStyle w:val="normaltextrun"/>
          <w:rFonts w:ascii="Arial" w:hAnsi="Arial" w:cs="Arial"/>
        </w:rPr>
        <w:t>of</w:t>
      </w:r>
      <w:r w:rsidRPr="4C5DD49A">
        <w:rPr>
          <w:rStyle w:val="normaltextrun"/>
          <w:rFonts w:ascii="Arial" w:hAnsi="Arial" w:cs="Arial"/>
        </w:rPr>
        <w:t xml:space="preserve"> works which will be </w:t>
      </w:r>
      <w:r w:rsidRPr="0E396F4C">
        <w:rPr>
          <w:rStyle w:val="normaltextrun"/>
          <w:rFonts w:ascii="Arial" w:hAnsi="Arial" w:cs="Arial"/>
        </w:rPr>
        <w:t>managed</w:t>
      </w:r>
      <w:r w:rsidRPr="4C5DD49A">
        <w:rPr>
          <w:rStyle w:val="normaltextrun"/>
          <w:rFonts w:ascii="Arial" w:hAnsi="Arial" w:cs="Arial"/>
        </w:rPr>
        <w:t xml:space="preserve"> by Barnet Homes to ensure your home meets the current standards, this includes:  </w:t>
      </w:r>
    </w:p>
    <w:p w14:paraId="7B8D155B" w14:textId="77777777" w:rsidR="00E831B0" w:rsidRDefault="00E831B0" w:rsidP="00E831B0">
      <w:pPr>
        <w:pStyle w:val="paragraph"/>
        <w:spacing w:before="0" w:beforeAutospacing="0" w:after="0" w:afterAutospacing="0"/>
        <w:jc w:val="both"/>
        <w:rPr>
          <w:rFonts w:ascii="Segoe UI" w:hAnsi="Segoe UI" w:cs="Segoe UI"/>
          <w:sz w:val="18"/>
          <w:szCs w:val="18"/>
        </w:rPr>
      </w:pPr>
      <w:r w:rsidRPr="4EDE7008">
        <w:rPr>
          <w:rStyle w:val="normaltextrun"/>
          <w:rFonts w:ascii="Arial" w:hAnsi="Arial" w:cs="Arial"/>
        </w:rPr>
        <w:t>  </w:t>
      </w:r>
    </w:p>
    <w:p w14:paraId="6E794934" w14:textId="77777777" w:rsidR="00E831B0" w:rsidRDefault="00E831B0" w:rsidP="00E831B0">
      <w:pPr>
        <w:pStyle w:val="paragraph"/>
        <w:numPr>
          <w:ilvl w:val="0"/>
          <w:numId w:val="11"/>
        </w:numPr>
        <w:spacing w:before="0" w:beforeAutospacing="0" w:after="0" w:afterAutospacing="0"/>
        <w:jc w:val="both"/>
        <w:rPr>
          <w:rStyle w:val="normaltextrun"/>
          <w:rFonts w:ascii="Arial" w:hAnsi="Arial" w:cs="Arial"/>
        </w:rPr>
      </w:pPr>
      <w:r w:rsidRPr="4EDE7008">
        <w:rPr>
          <w:rStyle w:val="normaltextrun"/>
          <w:rFonts w:ascii="Arial" w:hAnsi="Arial" w:cs="Arial"/>
        </w:rPr>
        <w:t>Pro</w:t>
      </w:r>
      <w:r>
        <w:rPr>
          <w:rStyle w:val="normaltextrun"/>
          <w:rFonts w:ascii="Arial" w:hAnsi="Arial" w:cs="Arial"/>
        </w:rPr>
        <w:t xml:space="preserve">vision of a property specific schedule of work provided by a procured </w:t>
      </w:r>
      <w:proofErr w:type="gramStart"/>
      <w:r>
        <w:rPr>
          <w:rStyle w:val="normaltextrun"/>
          <w:rFonts w:ascii="Arial" w:hAnsi="Arial" w:cs="Arial"/>
        </w:rPr>
        <w:t>contractor</w:t>
      </w:r>
      <w:proofErr w:type="gramEnd"/>
    </w:p>
    <w:p w14:paraId="3DFA478D" w14:textId="77777777" w:rsidR="00E831B0" w:rsidRDefault="00E831B0" w:rsidP="00E831B0">
      <w:pPr>
        <w:pStyle w:val="paragraph"/>
        <w:numPr>
          <w:ilvl w:val="0"/>
          <w:numId w:val="11"/>
        </w:numPr>
        <w:spacing w:before="0" w:beforeAutospacing="0" w:after="0" w:afterAutospacing="0"/>
        <w:jc w:val="both"/>
        <w:rPr>
          <w:rStyle w:val="normaltextrun"/>
          <w:rFonts w:ascii="Arial" w:hAnsi="Arial" w:cs="Arial"/>
        </w:rPr>
      </w:pPr>
      <w:r w:rsidRPr="4EDE7008">
        <w:rPr>
          <w:rStyle w:val="normaltextrun"/>
          <w:rFonts w:ascii="Arial" w:hAnsi="Arial" w:cs="Arial"/>
        </w:rPr>
        <w:t>Obtaining Planning Permission, Building Regulation and Party Wall approval</w:t>
      </w:r>
    </w:p>
    <w:p w14:paraId="4597C935" w14:textId="77777777" w:rsidR="00E831B0" w:rsidRDefault="00E831B0" w:rsidP="00E831B0">
      <w:pPr>
        <w:pStyle w:val="paragraph"/>
        <w:numPr>
          <w:ilvl w:val="0"/>
          <w:numId w:val="11"/>
        </w:numPr>
        <w:spacing w:before="0" w:beforeAutospacing="0" w:after="0" w:afterAutospacing="0"/>
        <w:jc w:val="both"/>
        <w:rPr>
          <w:rStyle w:val="normaltextrun"/>
          <w:rFonts w:ascii="Arial" w:hAnsi="Arial" w:cs="Arial"/>
        </w:rPr>
      </w:pPr>
      <w:r>
        <w:rPr>
          <w:rStyle w:val="normaltextrun"/>
          <w:rFonts w:ascii="Arial" w:hAnsi="Arial" w:cs="Arial"/>
        </w:rPr>
        <w:lastRenderedPageBreak/>
        <w:t xml:space="preserve">Site management of contractors to ensure that works are completed to the necessary </w:t>
      </w:r>
      <w:proofErr w:type="gramStart"/>
      <w:r>
        <w:rPr>
          <w:rStyle w:val="normaltextrun"/>
          <w:rFonts w:ascii="Arial" w:hAnsi="Arial" w:cs="Arial"/>
        </w:rPr>
        <w:t>standards</w:t>
      </w:r>
      <w:proofErr w:type="gramEnd"/>
      <w:r w:rsidRPr="4EDE7008">
        <w:rPr>
          <w:rStyle w:val="normaltextrun"/>
          <w:rFonts w:ascii="Arial" w:hAnsi="Arial" w:cs="Arial"/>
        </w:rPr>
        <w:t> </w:t>
      </w:r>
    </w:p>
    <w:p w14:paraId="6B0EE00D" w14:textId="77777777" w:rsidR="00E831B0" w:rsidRDefault="00E831B0" w:rsidP="00E831B0">
      <w:pPr>
        <w:pStyle w:val="paragraph"/>
        <w:numPr>
          <w:ilvl w:val="0"/>
          <w:numId w:val="11"/>
        </w:numPr>
        <w:spacing w:before="0" w:beforeAutospacing="0" w:after="0" w:afterAutospacing="0"/>
        <w:jc w:val="both"/>
        <w:rPr>
          <w:rFonts w:ascii="Arial" w:hAnsi="Arial" w:cs="Arial"/>
        </w:rPr>
      </w:pPr>
      <w:r w:rsidRPr="4EDE7008">
        <w:rPr>
          <w:rStyle w:val="normaltextrun"/>
          <w:rFonts w:ascii="Arial" w:hAnsi="Arial" w:cs="Arial"/>
        </w:rPr>
        <w:t>Completion of remediation works – including cladding replacement.   </w:t>
      </w:r>
    </w:p>
    <w:p w14:paraId="34B63ED8" w14:textId="77777777" w:rsidR="00E831B0" w:rsidRDefault="00E831B0" w:rsidP="00E831B0">
      <w:pPr>
        <w:pStyle w:val="paragraph"/>
        <w:numPr>
          <w:ilvl w:val="0"/>
          <w:numId w:val="11"/>
        </w:numPr>
        <w:spacing w:before="0" w:beforeAutospacing="0" w:after="0" w:afterAutospacing="0"/>
        <w:jc w:val="both"/>
        <w:rPr>
          <w:rStyle w:val="normaltextrun"/>
          <w:rFonts w:ascii="Arial" w:hAnsi="Arial" w:cs="Arial"/>
        </w:rPr>
      </w:pPr>
      <w:r w:rsidRPr="4EDE7008">
        <w:rPr>
          <w:rStyle w:val="normaltextrun"/>
          <w:rFonts w:ascii="Arial" w:hAnsi="Arial" w:cs="Arial"/>
        </w:rPr>
        <w:t xml:space="preserve">Option for a </w:t>
      </w:r>
      <w:r>
        <w:rPr>
          <w:rStyle w:val="normaltextrun"/>
          <w:rFonts w:ascii="Arial" w:hAnsi="Arial" w:cs="Arial"/>
        </w:rPr>
        <w:t xml:space="preserve">loan and </w:t>
      </w:r>
      <w:r w:rsidRPr="4EDE7008">
        <w:rPr>
          <w:rStyle w:val="normaltextrun"/>
          <w:rFonts w:ascii="Arial" w:hAnsi="Arial" w:cs="Arial"/>
        </w:rPr>
        <w:t>repayment plan to help manage payment for the work subject to eligibility criteria</w:t>
      </w:r>
      <w:r>
        <w:rPr>
          <w:rStyle w:val="normaltextrun"/>
          <w:rFonts w:ascii="Arial" w:hAnsi="Arial" w:cs="Arial"/>
        </w:rPr>
        <w:t xml:space="preserve"> or you can pay on completion of the work.</w:t>
      </w:r>
    </w:p>
    <w:p w14:paraId="4E95C281" w14:textId="77777777" w:rsidR="00E831B0" w:rsidRPr="00AB65F3" w:rsidRDefault="00E831B0" w:rsidP="00E831B0">
      <w:pPr>
        <w:pStyle w:val="ListParagraph"/>
        <w:numPr>
          <w:ilvl w:val="0"/>
          <w:numId w:val="11"/>
        </w:numPr>
        <w:spacing w:after="160"/>
        <w:rPr>
          <w:rFonts w:ascii="Arial" w:eastAsia="Arial" w:hAnsi="Arial" w:cs="Arial"/>
        </w:rPr>
      </w:pPr>
      <w:r>
        <w:rPr>
          <w:rFonts w:ascii="Arial" w:eastAsia="Arial" w:hAnsi="Arial" w:cs="Arial"/>
        </w:rPr>
        <w:t>A</w:t>
      </w:r>
      <w:r w:rsidRPr="4C5DD49A">
        <w:rPr>
          <w:rFonts w:ascii="Arial" w:eastAsia="Arial" w:hAnsi="Arial" w:cs="Arial"/>
        </w:rPr>
        <w:t xml:space="preserve"> 12</w:t>
      </w:r>
      <w:r w:rsidRPr="0E396F4C">
        <w:rPr>
          <w:rFonts w:ascii="Arial" w:eastAsia="Arial" w:hAnsi="Arial" w:cs="Arial"/>
        </w:rPr>
        <w:t>-</w:t>
      </w:r>
      <w:r w:rsidRPr="4C5DD49A">
        <w:rPr>
          <w:rFonts w:ascii="Arial" w:eastAsia="Arial" w:hAnsi="Arial" w:cs="Arial"/>
        </w:rPr>
        <w:t xml:space="preserve">year warranty, which will protect you </w:t>
      </w:r>
      <w:proofErr w:type="gramStart"/>
      <w:r w:rsidRPr="4C5DD49A">
        <w:rPr>
          <w:rFonts w:ascii="Arial" w:eastAsia="Arial" w:hAnsi="Arial" w:cs="Arial"/>
        </w:rPr>
        <w:t>in the event that</w:t>
      </w:r>
      <w:proofErr w:type="gramEnd"/>
      <w:r w:rsidRPr="4C5DD49A">
        <w:rPr>
          <w:rFonts w:ascii="Arial" w:eastAsia="Arial" w:hAnsi="Arial" w:cs="Arial"/>
        </w:rPr>
        <w:t xml:space="preserve"> there are latent defects in that period. The works will be supervised by chartered surveyors. </w:t>
      </w:r>
    </w:p>
    <w:p w14:paraId="6253A721" w14:textId="77777777" w:rsidR="00E831B0" w:rsidRDefault="00E831B0" w:rsidP="00E831B0">
      <w:pPr>
        <w:pStyle w:val="paragraph"/>
        <w:spacing w:before="0" w:beforeAutospacing="0" w:after="0" w:afterAutospacing="0"/>
        <w:ind w:left="720"/>
        <w:jc w:val="both"/>
        <w:rPr>
          <w:rFonts w:ascii="Segoe UI" w:hAnsi="Segoe UI" w:cs="Segoe UI"/>
          <w:sz w:val="18"/>
          <w:szCs w:val="18"/>
        </w:rPr>
      </w:pPr>
    </w:p>
    <w:p w14:paraId="3E3F75C7" w14:textId="6E2B9370" w:rsidR="00E831B0" w:rsidRDefault="301D84DE" w:rsidP="3EADFA09">
      <w:pPr>
        <w:pStyle w:val="paragraph"/>
        <w:spacing w:before="0" w:beforeAutospacing="0" w:after="0" w:afterAutospacing="0"/>
        <w:jc w:val="both"/>
        <w:rPr>
          <w:rFonts w:ascii="Segoe UI" w:hAnsi="Segoe UI" w:cs="Segoe UI"/>
          <w:sz w:val="18"/>
          <w:szCs w:val="18"/>
        </w:rPr>
      </w:pPr>
      <w:r w:rsidRPr="3EADFA09">
        <w:rPr>
          <w:rStyle w:val="normaltextrun"/>
          <w:rFonts w:ascii="Arial" w:hAnsi="Arial" w:cs="Arial"/>
        </w:rPr>
        <w:t>This work will take approximately three weeks to complete.  </w:t>
      </w:r>
    </w:p>
    <w:p w14:paraId="23963680" w14:textId="77777777" w:rsidR="00E831B0" w:rsidRDefault="00E831B0" w:rsidP="00E831B0">
      <w:pPr>
        <w:pStyle w:val="paragraph"/>
        <w:spacing w:before="0" w:beforeAutospacing="0" w:after="0" w:afterAutospacing="0"/>
        <w:jc w:val="both"/>
        <w:rPr>
          <w:rFonts w:ascii="Segoe UI" w:hAnsi="Segoe UI" w:cs="Segoe UI"/>
          <w:sz w:val="18"/>
          <w:szCs w:val="18"/>
        </w:rPr>
      </w:pPr>
      <w:r w:rsidRPr="4EDE7008">
        <w:rPr>
          <w:rStyle w:val="normaltextrun"/>
          <w:rFonts w:ascii="Arial" w:hAnsi="Arial" w:cs="Arial"/>
          <w:lang w:val="en-US"/>
        </w:rPr>
        <w:t> </w:t>
      </w:r>
      <w:r w:rsidRPr="4EDE7008">
        <w:rPr>
          <w:rStyle w:val="eop"/>
          <w:rFonts w:ascii="Arial" w:hAnsi="Arial" w:cs="Arial"/>
        </w:rPr>
        <w:t> </w:t>
      </w:r>
    </w:p>
    <w:p w14:paraId="54B592DB" w14:textId="7B0BF562" w:rsidR="00E831B0" w:rsidRDefault="00E831B0" w:rsidP="00E831B0">
      <w:pPr>
        <w:pStyle w:val="paragraph"/>
        <w:spacing w:before="0" w:beforeAutospacing="0" w:after="0" w:afterAutospacing="0"/>
        <w:jc w:val="both"/>
        <w:rPr>
          <w:rStyle w:val="normaltextrun"/>
          <w:rFonts w:ascii="Arial" w:hAnsi="Arial" w:cs="Arial"/>
        </w:rPr>
      </w:pPr>
      <w:r w:rsidRPr="4EDE7008">
        <w:rPr>
          <w:rStyle w:val="normaltextrun"/>
          <w:rFonts w:ascii="Arial" w:hAnsi="Arial" w:cs="Arial"/>
        </w:rPr>
        <w:t xml:space="preserve">The exact </w:t>
      </w:r>
      <w:r w:rsidR="004E6D35">
        <w:rPr>
          <w:rStyle w:val="normaltextrun"/>
          <w:rFonts w:ascii="Arial" w:hAnsi="Arial" w:cs="Arial"/>
        </w:rPr>
        <w:t xml:space="preserve">process for work completion, </w:t>
      </w:r>
      <w:r w:rsidRPr="4EDE7008">
        <w:rPr>
          <w:rStyle w:val="normaltextrun"/>
          <w:rFonts w:ascii="Arial" w:hAnsi="Arial" w:cs="Arial"/>
        </w:rPr>
        <w:t>wor</w:t>
      </w:r>
      <w:r w:rsidR="004E6D35">
        <w:rPr>
          <w:rStyle w:val="normaltextrun"/>
          <w:rFonts w:ascii="Arial" w:hAnsi="Arial" w:cs="Arial"/>
        </w:rPr>
        <w:t xml:space="preserve">k details, and </w:t>
      </w:r>
      <w:r w:rsidRPr="4EDE7008">
        <w:rPr>
          <w:rStyle w:val="normaltextrun"/>
          <w:rFonts w:ascii="Arial" w:hAnsi="Arial" w:cs="Arial"/>
        </w:rPr>
        <w:t xml:space="preserve">costings will be determined once </w:t>
      </w:r>
      <w:r w:rsidR="006E0328">
        <w:rPr>
          <w:rStyle w:val="normaltextrun"/>
          <w:rFonts w:ascii="Arial" w:hAnsi="Arial" w:cs="Arial"/>
        </w:rPr>
        <w:t>your survey has been completed</w:t>
      </w:r>
      <w:r w:rsidR="00F94FDF">
        <w:rPr>
          <w:rStyle w:val="normaltextrun"/>
          <w:rFonts w:ascii="Arial" w:hAnsi="Arial" w:cs="Arial"/>
        </w:rPr>
        <w:t>.</w:t>
      </w:r>
      <w:r w:rsidR="00AC626F">
        <w:rPr>
          <w:rStyle w:val="normaltextrun"/>
          <w:rFonts w:ascii="Arial" w:hAnsi="Arial" w:cs="Arial"/>
        </w:rPr>
        <w:t xml:space="preserve"> </w:t>
      </w:r>
    </w:p>
    <w:p w14:paraId="2953FB93" w14:textId="77777777" w:rsidR="00E42F38" w:rsidRDefault="00E42F38" w:rsidP="00E831B0">
      <w:pPr>
        <w:pStyle w:val="paragraph"/>
        <w:spacing w:before="0" w:beforeAutospacing="0" w:after="0" w:afterAutospacing="0"/>
        <w:jc w:val="both"/>
        <w:rPr>
          <w:rStyle w:val="normaltextrun"/>
          <w:rFonts w:ascii="Arial" w:hAnsi="Arial" w:cs="Arial"/>
        </w:rPr>
      </w:pPr>
    </w:p>
    <w:p w14:paraId="0D306CF2" w14:textId="48E4C0A5" w:rsidR="00E831B0" w:rsidRPr="001976AC" w:rsidRDefault="7E0EF0E4" w:rsidP="3EADFA09">
      <w:pPr>
        <w:pStyle w:val="paragraph"/>
        <w:spacing w:before="0" w:beforeAutospacing="0" w:after="0" w:afterAutospacing="0"/>
        <w:jc w:val="both"/>
        <w:rPr>
          <w:rFonts w:ascii="Arial" w:hAnsi="Arial" w:cs="Arial"/>
        </w:rPr>
      </w:pPr>
      <w:r w:rsidRPr="3EADFA09">
        <w:rPr>
          <w:rStyle w:val="normaltextrun"/>
          <w:rFonts w:ascii="Arial" w:hAnsi="Arial" w:cs="Arial"/>
        </w:rPr>
        <w:t xml:space="preserve">Barnet Homes </w:t>
      </w:r>
      <w:r w:rsidR="00F7E12B" w:rsidRPr="3EADFA09">
        <w:rPr>
          <w:rStyle w:val="normaltextrun"/>
          <w:rFonts w:ascii="Arial" w:hAnsi="Arial" w:cs="Arial"/>
        </w:rPr>
        <w:t>is</w:t>
      </w:r>
      <w:r w:rsidRPr="3EADFA09">
        <w:rPr>
          <w:rStyle w:val="normaltextrun"/>
          <w:rFonts w:ascii="Arial" w:hAnsi="Arial" w:cs="Arial"/>
        </w:rPr>
        <w:t xml:space="preserve"> currently working on a pilot </w:t>
      </w:r>
      <w:r w:rsidR="7BF0741E" w:rsidRPr="3EADFA09">
        <w:rPr>
          <w:rStyle w:val="normaltextrun"/>
          <w:rFonts w:ascii="Arial" w:hAnsi="Arial" w:cs="Arial"/>
        </w:rPr>
        <w:t>project which will</w:t>
      </w:r>
      <w:r w:rsidR="27AA671B" w:rsidRPr="3EADFA09">
        <w:rPr>
          <w:rStyle w:val="normaltextrun"/>
          <w:rFonts w:ascii="Arial" w:hAnsi="Arial" w:cs="Arial"/>
        </w:rPr>
        <w:t xml:space="preserve"> provide examples of </w:t>
      </w:r>
      <w:r w:rsidR="132E493A" w:rsidRPr="3EADFA09">
        <w:rPr>
          <w:rStyle w:val="normaltextrun"/>
          <w:rFonts w:ascii="Arial" w:hAnsi="Arial" w:cs="Arial"/>
        </w:rPr>
        <w:t>the type of work</w:t>
      </w:r>
      <w:r w:rsidR="6A0247B6" w:rsidRPr="3EADFA09">
        <w:rPr>
          <w:rStyle w:val="normaltextrun"/>
          <w:rFonts w:ascii="Arial" w:hAnsi="Arial" w:cs="Arial"/>
        </w:rPr>
        <w:t xml:space="preserve">s and </w:t>
      </w:r>
      <w:r w:rsidR="38E2C1AB" w:rsidRPr="3EADFA09">
        <w:rPr>
          <w:rStyle w:val="normaltextrun"/>
          <w:rFonts w:ascii="Arial" w:hAnsi="Arial" w:cs="Arial"/>
        </w:rPr>
        <w:t xml:space="preserve">what the finished </w:t>
      </w:r>
      <w:r w:rsidR="6A44A4F5" w:rsidRPr="3EADFA09">
        <w:rPr>
          <w:rStyle w:val="normaltextrun"/>
          <w:rFonts w:ascii="Arial" w:hAnsi="Arial" w:cs="Arial"/>
        </w:rPr>
        <w:t xml:space="preserve">façade </w:t>
      </w:r>
      <w:r w:rsidR="38E2C1AB" w:rsidRPr="3EADFA09">
        <w:rPr>
          <w:rStyle w:val="normaltextrun"/>
          <w:rFonts w:ascii="Arial" w:hAnsi="Arial" w:cs="Arial"/>
        </w:rPr>
        <w:t>could look like</w:t>
      </w:r>
      <w:r w:rsidR="7CD18481" w:rsidRPr="3EADFA09">
        <w:rPr>
          <w:rStyle w:val="normaltextrun"/>
          <w:rFonts w:ascii="Arial" w:hAnsi="Arial" w:cs="Arial"/>
        </w:rPr>
        <w:t xml:space="preserve">. </w:t>
      </w:r>
      <w:r w:rsidR="476F950A" w:rsidRPr="3EADFA09">
        <w:rPr>
          <w:rStyle w:val="normaltextrun"/>
          <w:rFonts w:ascii="Arial" w:hAnsi="Arial" w:cs="Arial"/>
        </w:rPr>
        <w:t xml:space="preserve">Every effort will be made to ensure that the visual appearance </w:t>
      </w:r>
      <w:r w:rsidR="709E6059" w:rsidRPr="3EADFA09">
        <w:rPr>
          <w:rStyle w:val="normaltextrun"/>
          <w:rFonts w:ascii="Arial" w:hAnsi="Arial" w:cs="Arial"/>
        </w:rPr>
        <w:t xml:space="preserve">is in keeping with the current façade. </w:t>
      </w:r>
      <w:r w:rsidR="4D9232A9" w:rsidRPr="3EADFA09">
        <w:rPr>
          <w:rStyle w:val="normaltextrun"/>
          <w:rFonts w:ascii="Arial" w:hAnsi="Arial" w:cs="Arial"/>
        </w:rPr>
        <w:t xml:space="preserve">This will be a requirement in </w:t>
      </w:r>
      <w:r w:rsidR="597EADEF" w:rsidRPr="3EADFA09">
        <w:rPr>
          <w:rStyle w:val="normaltextrun"/>
          <w:rFonts w:ascii="Arial" w:hAnsi="Arial" w:cs="Arial"/>
        </w:rPr>
        <w:t>any conservation areas.</w:t>
      </w:r>
    </w:p>
    <w:p w14:paraId="1B062A75" w14:textId="3F47CDF2" w:rsidR="00E867F0" w:rsidRDefault="54B56D30" w:rsidP="4C2C77AF">
      <w:pPr>
        <w:rPr>
          <w:rFonts w:ascii="Arial" w:eastAsia="Calibri" w:hAnsi="Arial" w:cs="Arial"/>
        </w:rPr>
      </w:pPr>
      <w:r w:rsidRPr="4C2C77AF">
        <w:rPr>
          <w:rFonts w:ascii="Arial" w:eastAsia="Calibri" w:hAnsi="Arial" w:cs="Arial"/>
        </w:rPr>
        <w:t xml:space="preserve"> </w:t>
      </w:r>
    </w:p>
    <w:p w14:paraId="35B5BC63" w14:textId="77506029" w:rsidR="00E867F0" w:rsidRPr="00294B2D" w:rsidRDefault="00E867F0" w:rsidP="00E867F0">
      <w:pPr>
        <w:rPr>
          <w:rFonts w:ascii="Arial" w:hAnsi="Arial" w:cs="Arial"/>
          <w:b/>
          <w:bCs/>
        </w:rPr>
      </w:pPr>
      <w:r w:rsidRPr="00294B2D">
        <w:rPr>
          <w:rFonts w:ascii="Arial" w:hAnsi="Arial" w:cs="Arial"/>
          <w:b/>
          <w:bCs/>
        </w:rPr>
        <w:t xml:space="preserve">Are you simply removing the cladding and replacing it with a cladding of another material? Or do you plan to also address the issue of cavities behind the cladding? </w:t>
      </w:r>
    </w:p>
    <w:p w14:paraId="2B29F5FD" w14:textId="3456069F" w:rsidR="12777760" w:rsidRPr="00294B2D" w:rsidRDefault="12777760" w:rsidP="12777760">
      <w:pPr>
        <w:rPr>
          <w:rFonts w:ascii="Arial" w:eastAsia="Calibri" w:hAnsi="Arial" w:cs="Arial"/>
        </w:rPr>
      </w:pPr>
    </w:p>
    <w:p w14:paraId="2F969AE8" w14:textId="1167E55A" w:rsidR="009C3818" w:rsidRDefault="0A3D8661" w:rsidP="4C2C77AF">
      <w:pPr>
        <w:rPr>
          <w:rFonts w:ascii="Arial" w:eastAsia="Calibri" w:hAnsi="Arial" w:cs="Arial"/>
        </w:rPr>
      </w:pPr>
      <w:r w:rsidRPr="00294B2D">
        <w:rPr>
          <w:rFonts w:ascii="Arial" w:eastAsia="Calibri" w:hAnsi="Arial" w:cs="Arial"/>
        </w:rPr>
        <w:t>The works required will be informed by the survey.</w:t>
      </w:r>
      <w:r w:rsidR="2573B807" w:rsidRPr="00294B2D">
        <w:rPr>
          <w:rFonts w:ascii="Arial" w:eastAsia="Calibri" w:hAnsi="Arial" w:cs="Arial"/>
        </w:rPr>
        <w:t xml:space="preserve">  </w:t>
      </w:r>
      <w:r w:rsidR="48E26B92" w:rsidRPr="00294B2D">
        <w:rPr>
          <w:rFonts w:ascii="Arial" w:eastAsia="Calibri" w:hAnsi="Arial" w:cs="Arial"/>
        </w:rPr>
        <w:t xml:space="preserve">We are anticipating that the cladding will be </w:t>
      </w:r>
      <w:r w:rsidR="2573B807" w:rsidRPr="00294B2D">
        <w:rPr>
          <w:rFonts w:ascii="Arial" w:eastAsia="Calibri" w:hAnsi="Arial" w:cs="Arial"/>
        </w:rPr>
        <w:t xml:space="preserve">completely </w:t>
      </w:r>
      <w:r w:rsidR="1427DFD4" w:rsidRPr="00294B2D">
        <w:rPr>
          <w:rFonts w:ascii="Arial" w:eastAsia="Calibri" w:hAnsi="Arial" w:cs="Arial"/>
        </w:rPr>
        <w:t xml:space="preserve">replaced </w:t>
      </w:r>
      <w:r w:rsidR="2573B807" w:rsidRPr="00294B2D">
        <w:rPr>
          <w:rFonts w:ascii="Arial" w:eastAsia="Calibri" w:hAnsi="Arial" w:cs="Arial"/>
        </w:rPr>
        <w:t xml:space="preserve">with a new sustainable </w:t>
      </w:r>
      <w:r w:rsidR="426A889B" w:rsidRPr="00294B2D">
        <w:rPr>
          <w:rFonts w:ascii="Arial" w:eastAsia="Calibri" w:hAnsi="Arial" w:cs="Arial"/>
        </w:rPr>
        <w:t>fire-retardant</w:t>
      </w:r>
      <w:r w:rsidR="2573B807" w:rsidRPr="00294B2D">
        <w:rPr>
          <w:rFonts w:ascii="Arial" w:eastAsia="Calibri" w:hAnsi="Arial" w:cs="Arial"/>
        </w:rPr>
        <w:t xml:space="preserve"> material</w:t>
      </w:r>
      <w:r w:rsidR="006C1F60">
        <w:rPr>
          <w:rFonts w:ascii="Arial" w:eastAsia="Calibri" w:hAnsi="Arial" w:cs="Arial"/>
        </w:rPr>
        <w:t xml:space="preserve"> and fire stopping completed </w:t>
      </w:r>
      <w:r w:rsidR="00341F19">
        <w:rPr>
          <w:rFonts w:ascii="Arial" w:eastAsia="Calibri" w:hAnsi="Arial" w:cs="Arial"/>
        </w:rPr>
        <w:t>to the cavity and</w:t>
      </w:r>
      <w:r w:rsidR="008618EC">
        <w:rPr>
          <w:rFonts w:ascii="Arial" w:eastAsia="Calibri" w:hAnsi="Arial" w:cs="Arial"/>
        </w:rPr>
        <w:t xml:space="preserve"> compartment wall provided or completed in the roof space</w:t>
      </w:r>
      <w:r w:rsidR="00341F19">
        <w:rPr>
          <w:rFonts w:ascii="Arial" w:eastAsia="Calibri" w:hAnsi="Arial" w:cs="Arial"/>
        </w:rPr>
        <w:t xml:space="preserve"> </w:t>
      </w:r>
      <w:r w:rsidR="006C1F60">
        <w:rPr>
          <w:rFonts w:ascii="Arial" w:eastAsia="Calibri" w:hAnsi="Arial" w:cs="Arial"/>
        </w:rPr>
        <w:t>as necessary</w:t>
      </w:r>
      <w:r w:rsidR="2834DE2B" w:rsidRPr="00294B2D">
        <w:rPr>
          <w:rFonts w:ascii="Arial" w:eastAsia="Calibri" w:hAnsi="Arial" w:cs="Arial"/>
        </w:rPr>
        <w:t>.</w:t>
      </w:r>
      <w:r w:rsidR="1C9BD797" w:rsidRPr="00294B2D">
        <w:rPr>
          <w:rFonts w:ascii="Arial" w:eastAsia="Calibri" w:hAnsi="Arial" w:cs="Arial"/>
        </w:rPr>
        <w:t xml:space="preserve"> Once the surveys have been completed</w:t>
      </w:r>
      <w:r w:rsidR="00195F0F">
        <w:rPr>
          <w:rFonts w:ascii="Arial" w:eastAsia="Calibri" w:hAnsi="Arial" w:cs="Arial"/>
        </w:rPr>
        <w:t>,</w:t>
      </w:r>
      <w:r w:rsidR="1C9BD797" w:rsidRPr="00294B2D">
        <w:rPr>
          <w:rFonts w:ascii="Arial" w:eastAsia="Calibri" w:hAnsi="Arial" w:cs="Arial"/>
        </w:rPr>
        <w:t xml:space="preserve"> we will speak to individual </w:t>
      </w:r>
      <w:r w:rsidR="0050462E" w:rsidRPr="00294B2D">
        <w:rPr>
          <w:rFonts w:ascii="Arial" w:eastAsia="Calibri" w:hAnsi="Arial" w:cs="Arial"/>
        </w:rPr>
        <w:t>households</w:t>
      </w:r>
      <w:r w:rsidR="1C9BD797" w:rsidRPr="00294B2D">
        <w:rPr>
          <w:rFonts w:ascii="Arial" w:eastAsia="Calibri" w:hAnsi="Arial" w:cs="Arial"/>
        </w:rPr>
        <w:t xml:space="preserve"> regarding the findings at their home.</w:t>
      </w:r>
    </w:p>
    <w:p w14:paraId="03D9380C" w14:textId="69CC1A11" w:rsidR="00EB5D88" w:rsidRDefault="00EB5D88" w:rsidP="4C2C77AF">
      <w:pPr>
        <w:rPr>
          <w:rFonts w:ascii="Arial" w:eastAsia="Calibri" w:hAnsi="Arial" w:cs="Arial"/>
        </w:rPr>
      </w:pPr>
    </w:p>
    <w:p w14:paraId="70FBDE8C" w14:textId="120C56FC" w:rsidR="00F12ACD" w:rsidRDefault="00F12ACD" w:rsidP="00F12ACD">
      <w:pPr>
        <w:rPr>
          <w:rFonts w:ascii="Arial" w:hAnsi="Arial" w:cs="Arial"/>
          <w:b/>
          <w:bCs/>
        </w:rPr>
      </w:pPr>
      <w:r w:rsidRPr="006764FA">
        <w:rPr>
          <w:rFonts w:ascii="Arial" w:hAnsi="Arial" w:cs="Arial"/>
          <w:b/>
          <w:bCs/>
        </w:rPr>
        <w:t xml:space="preserve">What assurance can you give residents that replacement cladding has been designed and finalised by a “properly qualified person”? Please provide the name of the person or the company who you have appointed to complete the work. </w:t>
      </w:r>
    </w:p>
    <w:p w14:paraId="26AC4480" w14:textId="0BADCE5B" w:rsidR="007B4A52" w:rsidRDefault="007B4A52" w:rsidP="00F12ACD">
      <w:pPr>
        <w:rPr>
          <w:rFonts w:ascii="Arial" w:hAnsi="Arial" w:cs="Arial"/>
          <w:b/>
          <w:bCs/>
        </w:rPr>
      </w:pPr>
    </w:p>
    <w:p w14:paraId="30E06CB2" w14:textId="02A58630" w:rsidR="0090013C" w:rsidRDefault="092B05E8" w:rsidP="4C2C77AF">
      <w:pPr>
        <w:rPr>
          <w:rFonts w:ascii="Arial" w:eastAsia="Calibri" w:hAnsi="Arial" w:cs="Arial"/>
        </w:rPr>
      </w:pPr>
      <w:r w:rsidRPr="4C2C77AF">
        <w:rPr>
          <w:rFonts w:ascii="Arial" w:eastAsia="Calibri" w:hAnsi="Arial" w:cs="Arial"/>
        </w:rPr>
        <w:t>We have appointed Capital PCC, who are a well</w:t>
      </w:r>
      <w:r w:rsidR="00DF0E97">
        <w:rPr>
          <w:rFonts w:ascii="Arial" w:eastAsia="Calibri" w:hAnsi="Arial" w:cs="Arial"/>
        </w:rPr>
        <w:t>-</w:t>
      </w:r>
      <w:r w:rsidRPr="4C2C77AF">
        <w:rPr>
          <w:rFonts w:ascii="Arial" w:eastAsia="Calibri" w:hAnsi="Arial" w:cs="Arial"/>
        </w:rPr>
        <w:t xml:space="preserve">respected </w:t>
      </w:r>
      <w:r w:rsidR="7B2D098A" w:rsidRPr="4C2C77AF">
        <w:rPr>
          <w:rFonts w:ascii="Arial" w:eastAsia="Calibri" w:hAnsi="Arial" w:cs="Arial"/>
        </w:rPr>
        <w:t xml:space="preserve">external </w:t>
      </w:r>
      <w:r w:rsidRPr="4C2C77AF">
        <w:rPr>
          <w:rFonts w:ascii="Arial" w:eastAsia="Calibri" w:hAnsi="Arial" w:cs="Arial"/>
        </w:rPr>
        <w:t xml:space="preserve">cladding specialist. They are chartered surveyors and </w:t>
      </w:r>
      <w:r w:rsidR="7DD5060D" w:rsidRPr="4C2C77AF">
        <w:rPr>
          <w:rFonts w:ascii="Arial" w:eastAsia="Calibri" w:hAnsi="Arial" w:cs="Arial"/>
        </w:rPr>
        <w:t>have a history of identifying and man</w:t>
      </w:r>
      <w:r w:rsidR="00C05667">
        <w:rPr>
          <w:rFonts w:ascii="Arial" w:eastAsia="Calibri" w:hAnsi="Arial" w:cs="Arial"/>
        </w:rPr>
        <w:t>a</w:t>
      </w:r>
      <w:r w:rsidR="7DD5060D" w:rsidRPr="4C2C77AF">
        <w:rPr>
          <w:rFonts w:ascii="Arial" w:eastAsia="Calibri" w:hAnsi="Arial" w:cs="Arial"/>
        </w:rPr>
        <w:t>ging works such as these. The</w:t>
      </w:r>
      <w:r w:rsidR="72103D89" w:rsidRPr="4C2C77AF">
        <w:rPr>
          <w:rFonts w:ascii="Arial" w:eastAsia="Calibri" w:hAnsi="Arial" w:cs="Arial"/>
        </w:rPr>
        <w:t xml:space="preserve"> inspections and works will be overseen by a dedicated project management team within the council.</w:t>
      </w:r>
    </w:p>
    <w:p w14:paraId="6A8EE03B" w14:textId="18090074" w:rsidR="00403F77" w:rsidRDefault="00403F77" w:rsidP="4EDE7008">
      <w:pPr>
        <w:rPr>
          <w:rFonts w:ascii="Arial" w:hAnsi="Arial" w:cs="Arial"/>
          <w:b/>
          <w:bCs/>
        </w:rPr>
      </w:pPr>
    </w:p>
    <w:p w14:paraId="70A7448B" w14:textId="23199CBB" w:rsidR="000C4CD1" w:rsidRPr="006764FA" w:rsidRDefault="000C4CD1" w:rsidP="006764FA">
      <w:pPr>
        <w:rPr>
          <w:rFonts w:ascii="Arial" w:hAnsi="Arial" w:cs="Arial"/>
          <w:b/>
          <w:bCs/>
        </w:rPr>
      </w:pPr>
      <w:r w:rsidRPr="006764FA">
        <w:rPr>
          <w:rFonts w:ascii="Arial" w:hAnsi="Arial" w:cs="Arial"/>
          <w:b/>
          <w:bCs/>
        </w:rPr>
        <w:t xml:space="preserve">If the works are completed, but in the future the “rules” change again, will Barnet Council again hold the residents responsible for further changes? </w:t>
      </w:r>
    </w:p>
    <w:p w14:paraId="179CBD53" w14:textId="77777777" w:rsidR="0012504B" w:rsidRDefault="0012504B" w:rsidP="4EDE7008">
      <w:pPr>
        <w:rPr>
          <w:rFonts w:ascii="Arial" w:hAnsi="Arial" w:cs="Arial"/>
          <w:b/>
          <w:bCs/>
        </w:rPr>
      </w:pPr>
    </w:p>
    <w:p w14:paraId="51DFB74E" w14:textId="38FBA360" w:rsidR="00E926AC" w:rsidRPr="0067742E" w:rsidRDefault="0067742E" w:rsidP="4EDE7008">
      <w:pPr>
        <w:rPr>
          <w:rFonts w:ascii="Arial" w:hAnsi="Arial" w:cs="Arial"/>
        </w:rPr>
      </w:pPr>
      <w:r w:rsidRPr="0067742E">
        <w:rPr>
          <w:rFonts w:ascii="Arial" w:hAnsi="Arial" w:cs="Arial"/>
        </w:rPr>
        <w:t xml:space="preserve">The </w:t>
      </w:r>
      <w:r w:rsidR="00C05667">
        <w:rPr>
          <w:rFonts w:ascii="Arial" w:hAnsi="Arial" w:cs="Arial"/>
        </w:rPr>
        <w:t>c</w:t>
      </w:r>
      <w:r w:rsidRPr="0067742E">
        <w:rPr>
          <w:rFonts w:ascii="Arial" w:hAnsi="Arial" w:cs="Arial"/>
        </w:rPr>
        <w:t xml:space="preserve">ouncil </w:t>
      </w:r>
      <w:r w:rsidRPr="00CD1978">
        <w:rPr>
          <w:rFonts w:ascii="Arial" w:hAnsi="Arial" w:cs="Arial"/>
        </w:rPr>
        <w:t>cannot</w:t>
      </w:r>
      <w:r w:rsidR="006E6CFF" w:rsidRPr="00CD1978">
        <w:rPr>
          <w:rFonts w:ascii="Arial" w:hAnsi="Arial" w:cs="Arial"/>
        </w:rPr>
        <w:t xml:space="preserve"> predict</w:t>
      </w:r>
      <w:r w:rsidRPr="00CD1978">
        <w:rPr>
          <w:rFonts w:ascii="Arial" w:hAnsi="Arial" w:cs="Arial"/>
        </w:rPr>
        <w:t xml:space="preserve"> what</w:t>
      </w:r>
      <w:r w:rsidRPr="0067742E">
        <w:rPr>
          <w:rFonts w:ascii="Arial" w:hAnsi="Arial" w:cs="Arial"/>
        </w:rPr>
        <w:t xml:space="preserve"> will happen with legislation </w:t>
      </w:r>
      <w:r w:rsidR="00283AB4">
        <w:rPr>
          <w:rFonts w:ascii="Arial" w:hAnsi="Arial" w:cs="Arial"/>
        </w:rPr>
        <w:t>in the future</w:t>
      </w:r>
      <w:r w:rsidR="0082303E">
        <w:rPr>
          <w:rFonts w:ascii="Arial" w:hAnsi="Arial" w:cs="Arial"/>
        </w:rPr>
        <w:t>.</w:t>
      </w:r>
      <w:r w:rsidR="0053791D">
        <w:rPr>
          <w:rFonts w:ascii="Arial" w:hAnsi="Arial" w:cs="Arial"/>
        </w:rPr>
        <w:t xml:space="preserve"> However</w:t>
      </w:r>
      <w:r w:rsidR="00AE0AB3">
        <w:rPr>
          <w:rFonts w:ascii="Arial" w:hAnsi="Arial" w:cs="Arial"/>
        </w:rPr>
        <w:t xml:space="preserve">, </w:t>
      </w:r>
      <w:r w:rsidR="0053791D">
        <w:rPr>
          <w:rFonts w:ascii="Arial" w:hAnsi="Arial" w:cs="Arial"/>
        </w:rPr>
        <w:t xml:space="preserve">post Grenfell </w:t>
      </w:r>
      <w:r w:rsidR="00756947">
        <w:rPr>
          <w:rFonts w:ascii="Arial" w:hAnsi="Arial" w:cs="Arial"/>
        </w:rPr>
        <w:t>the law around fire safety and fire safety standards ha</w:t>
      </w:r>
      <w:r w:rsidR="00697121">
        <w:rPr>
          <w:rFonts w:ascii="Arial" w:hAnsi="Arial" w:cs="Arial"/>
        </w:rPr>
        <w:t>s</w:t>
      </w:r>
      <w:r w:rsidR="00756947">
        <w:rPr>
          <w:rFonts w:ascii="Arial" w:hAnsi="Arial" w:cs="Arial"/>
        </w:rPr>
        <w:t xml:space="preserve"> been rigorously reviewed</w:t>
      </w:r>
      <w:r w:rsidR="00446453">
        <w:rPr>
          <w:rFonts w:ascii="Arial" w:hAnsi="Arial" w:cs="Arial"/>
        </w:rPr>
        <w:t xml:space="preserve"> and this is unlikely </w:t>
      </w:r>
      <w:r w:rsidR="0003526B">
        <w:rPr>
          <w:rFonts w:ascii="Arial" w:hAnsi="Arial" w:cs="Arial"/>
        </w:rPr>
        <w:t xml:space="preserve">to happen </w:t>
      </w:r>
      <w:r w:rsidR="0064336E">
        <w:rPr>
          <w:rFonts w:ascii="Arial" w:hAnsi="Arial" w:cs="Arial"/>
        </w:rPr>
        <w:t xml:space="preserve">again imminently. </w:t>
      </w:r>
      <w:r w:rsidR="00D5251D">
        <w:rPr>
          <w:rFonts w:ascii="Arial" w:hAnsi="Arial" w:cs="Arial"/>
        </w:rPr>
        <w:t>Unfortunately</w:t>
      </w:r>
      <w:r w:rsidR="00821C45">
        <w:rPr>
          <w:rFonts w:ascii="Arial" w:hAnsi="Arial" w:cs="Arial"/>
        </w:rPr>
        <w:t xml:space="preserve"> changes in legislation and regulations are</w:t>
      </w:r>
      <w:r w:rsidR="00D5251D">
        <w:rPr>
          <w:rFonts w:ascii="Arial" w:hAnsi="Arial" w:cs="Arial"/>
        </w:rPr>
        <w:t xml:space="preserve"> at the discretion of the </w:t>
      </w:r>
      <w:r w:rsidR="00AD669D">
        <w:rPr>
          <w:rFonts w:ascii="Arial" w:hAnsi="Arial" w:cs="Arial"/>
        </w:rPr>
        <w:t>G</w:t>
      </w:r>
      <w:r w:rsidR="00D5251D">
        <w:rPr>
          <w:rFonts w:ascii="Arial" w:hAnsi="Arial" w:cs="Arial"/>
        </w:rPr>
        <w:t xml:space="preserve">overnment rather than the local authority. </w:t>
      </w:r>
    </w:p>
    <w:p w14:paraId="06C41559" w14:textId="77777777" w:rsidR="006A4366" w:rsidRPr="009225EA" w:rsidRDefault="006A4366" w:rsidP="006A4366">
      <w:pPr>
        <w:spacing w:after="160"/>
        <w:rPr>
          <w:rFonts w:ascii="Arial" w:eastAsia="Arial" w:hAnsi="Arial" w:cs="Arial"/>
        </w:rPr>
      </w:pPr>
    </w:p>
    <w:p w14:paraId="2B73ADCE" w14:textId="77777777" w:rsidR="006A4366" w:rsidRPr="00C067C9" w:rsidRDefault="006A4366" w:rsidP="006A4366">
      <w:pPr>
        <w:spacing w:after="160"/>
        <w:rPr>
          <w:rFonts w:ascii="Arial" w:hAnsi="Arial" w:cs="Arial"/>
          <w:b/>
        </w:rPr>
      </w:pPr>
      <w:r w:rsidRPr="4EDE7008">
        <w:rPr>
          <w:rFonts w:ascii="Arial" w:hAnsi="Arial" w:cs="Arial"/>
          <w:b/>
        </w:rPr>
        <w:t xml:space="preserve">Who do I contact at </w:t>
      </w:r>
      <w:r w:rsidRPr="0E396F4C">
        <w:rPr>
          <w:rFonts w:ascii="Arial" w:hAnsi="Arial" w:cs="Arial"/>
          <w:b/>
          <w:bCs/>
        </w:rPr>
        <w:t>Barnet</w:t>
      </w:r>
      <w:r w:rsidRPr="4EDE7008">
        <w:rPr>
          <w:rFonts w:ascii="Arial" w:hAnsi="Arial" w:cs="Arial"/>
          <w:b/>
        </w:rPr>
        <w:t xml:space="preserve"> Council?</w:t>
      </w:r>
    </w:p>
    <w:p w14:paraId="0FDF93B4" w14:textId="77777777" w:rsidR="006A4366" w:rsidRPr="00C067C9" w:rsidRDefault="006A4366" w:rsidP="006A4366">
      <w:pPr>
        <w:rPr>
          <w:rFonts w:ascii="Arial" w:hAnsi="Arial" w:cs="Arial"/>
        </w:rPr>
      </w:pPr>
      <w:r w:rsidRPr="4EDE7008">
        <w:rPr>
          <w:rFonts w:ascii="Arial" w:hAnsi="Arial" w:cs="Arial"/>
        </w:rPr>
        <w:t>We have a dedicated team who are available Monday to Friday during 9am to 5pm. They can be contacted by email or phone.</w:t>
      </w:r>
    </w:p>
    <w:p w14:paraId="0F320808" w14:textId="77777777" w:rsidR="006A4366" w:rsidRPr="00C067C9" w:rsidRDefault="006A4366" w:rsidP="006A4366">
      <w:pPr>
        <w:rPr>
          <w:rFonts w:ascii="Arial" w:hAnsi="Arial" w:cs="Arial"/>
        </w:rPr>
      </w:pPr>
      <w:r w:rsidRPr="00C067C9">
        <w:rPr>
          <w:rFonts w:ascii="Arial" w:hAnsi="Arial" w:cs="Arial"/>
        </w:rPr>
        <w:t xml:space="preserve">Email – </w:t>
      </w:r>
      <w:hyperlink r:id="rId30" w:history="1">
        <w:r w:rsidRPr="00C067C9">
          <w:rPr>
            <w:rStyle w:val="Hyperlink"/>
            <w:rFonts w:ascii="Arial" w:hAnsi="Arial" w:cs="Arial"/>
          </w:rPr>
          <w:t>TimberFrameHomes@barnet.gov.uk</w:t>
        </w:r>
      </w:hyperlink>
    </w:p>
    <w:p w14:paraId="0D6AD1C2" w14:textId="77777777" w:rsidR="006A4366" w:rsidRDefault="006A4366" w:rsidP="006A4366">
      <w:pPr>
        <w:rPr>
          <w:rFonts w:ascii="Arial" w:hAnsi="Arial" w:cs="Arial"/>
        </w:rPr>
      </w:pPr>
      <w:r w:rsidRPr="4EDE7008">
        <w:rPr>
          <w:rFonts w:ascii="Arial" w:hAnsi="Arial" w:cs="Arial"/>
        </w:rPr>
        <w:lastRenderedPageBreak/>
        <w:t xml:space="preserve">Telephone – </w:t>
      </w:r>
      <w:r>
        <w:rPr>
          <w:rFonts w:ascii="Arial" w:hAnsi="Arial" w:cs="Arial"/>
        </w:rPr>
        <w:t>0208 359 5348</w:t>
      </w:r>
    </w:p>
    <w:p w14:paraId="55FDB174" w14:textId="77777777" w:rsidR="006A4366" w:rsidRDefault="006A4366" w:rsidP="006A4366">
      <w:pPr>
        <w:rPr>
          <w:rStyle w:val="Hyperlink"/>
          <w:rFonts w:ascii="Arial" w:eastAsia="Calibri" w:hAnsi="Arial" w:cs="Arial"/>
          <w:b/>
        </w:rPr>
      </w:pPr>
      <w:r w:rsidRPr="7A3CE536">
        <w:rPr>
          <w:rFonts w:ascii="Arial" w:hAnsi="Arial" w:cs="Arial"/>
        </w:rPr>
        <w:t xml:space="preserve">Website - </w:t>
      </w:r>
      <w:hyperlink r:id="rId31" w:history="1">
        <w:r w:rsidRPr="002660CA">
          <w:rPr>
            <w:rFonts w:ascii="Arial" w:eastAsia="Calibri" w:hAnsi="Arial" w:cs="Arial"/>
            <w:color w:val="0563C1"/>
            <w:u w:val="single"/>
          </w:rPr>
          <w:t>https://www.barnet.</w:t>
        </w:r>
        <w:r w:rsidRPr="00566348">
          <w:rPr>
            <w:rFonts w:ascii="Arial" w:eastAsia="Calibri" w:hAnsi="Arial" w:cs="Arial"/>
            <w:color w:val="0563C1"/>
            <w:u w:val="single"/>
          </w:rPr>
          <w:t>gov.uk/</w:t>
        </w:r>
        <w:r w:rsidRPr="00566348">
          <w:rPr>
            <w:rStyle w:val="Hyperlink"/>
            <w:rFonts w:ascii="Arial" w:eastAsia="Calibri" w:hAnsi="Arial" w:cs="Arial"/>
          </w:rPr>
          <w:t>fire-safety-timber-framed-homes</w:t>
        </w:r>
      </w:hyperlink>
    </w:p>
    <w:p w14:paraId="5B6FE0BE" w14:textId="77777777" w:rsidR="006A4366" w:rsidRDefault="006A4366" w:rsidP="001C0A32">
      <w:pPr>
        <w:rPr>
          <w:rStyle w:val="normaltextrun"/>
          <w:rFonts w:ascii="Arial" w:hAnsi="Arial" w:cs="Arial"/>
          <w:lang w:val="en-US"/>
        </w:rPr>
      </w:pPr>
    </w:p>
    <w:sectPr w:rsidR="006A4366" w:rsidSect="008F61DE">
      <w:headerReference w:type="default" r:id="rId32"/>
      <w:footerReference w:type="default" r:id="rId33"/>
      <w:pgSz w:w="11906" w:h="16838"/>
      <w:pgMar w:top="1440" w:right="827" w:bottom="1440" w:left="873" w:header="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irotta, Marina (LBB)" w:date="2024-03-09T19:08:00Z" w:initials="MP">
    <w:p w14:paraId="17CCC8D6" w14:textId="77777777" w:rsidR="00DF4582" w:rsidRDefault="00DF4582" w:rsidP="00DF4582">
      <w:pPr>
        <w:pStyle w:val="CommentText"/>
      </w:pPr>
      <w:r>
        <w:rPr>
          <w:rStyle w:val="CommentReference"/>
        </w:rPr>
        <w:annotationRef/>
      </w:r>
      <w:r>
        <w:t>Can we change this to UPVC which is more commonly recognised or is PVC-U different?</w:t>
      </w:r>
    </w:p>
  </w:comment>
  <w:comment w:id="1" w:author="Garrick, Tristan (LBB)" w:date="2024-03-13T09:11:00Z" w:initials="G(">
    <w:p w14:paraId="1B190C43" w14:textId="327AB448" w:rsidR="3EADFA09" w:rsidRDefault="3EADFA09">
      <w:pPr>
        <w:pStyle w:val="CommentText"/>
      </w:pPr>
      <w:r>
        <w:t xml:space="preserve">This needs to be given in context of the reg / legislation </w:t>
      </w:r>
      <w:r>
        <w:rPr>
          <w:rStyle w:val="CommentReference"/>
        </w:rPr>
        <w:annotationRef/>
      </w:r>
    </w:p>
  </w:comment>
  <w:comment w:id="4" w:author="Phillips, Helen (LBB)" w:date="2024-02-06T09:58:00Z" w:initials="P(">
    <w:p w14:paraId="7163F72A" w14:textId="7D85E82D" w:rsidR="3EADFA09" w:rsidRDefault="3EADFA09" w:rsidP="3EADFA09">
      <w:pPr>
        <w:pStyle w:val="CommentText"/>
      </w:pPr>
      <w:r>
        <w:t xml:space="preserve">Further advise can be found here </w:t>
      </w:r>
      <w:hyperlink r:id="rId1">
        <w:r w:rsidRPr="3EADFA09">
          <w:rPr>
            <w:rStyle w:val="Hyperlink"/>
          </w:rPr>
          <w:t>Building Safety Fund guidance for new applications 2022 - GOV.UK (www.gov.uk)</w:t>
        </w:r>
      </w:hyperlink>
      <w:r>
        <w:t xml:space="preser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CCC8D6" w15:done="1"/>
  <w15:commentEx w15:paraId="1B190C43" w15:done="0"/>
  <w15:commentEx w15:paraId="7163F7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CBB45A" w16cex:dateUtc="2024-03-09T19:08:00Z"/>
  <w16cex:commentExtensible w16cex:durableId="52F83754" w16cex:dateUtc="2024-03-13T09:11:00Z"/>
  <w16cex:commentExtensible w16cex:durableId="525B4B7C" w16cex:dateUtc="2024-02-06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CC8D6" w16cid:durableId="7DCBB45A"/>
  <w16cid:commentId w16cid:paraId="1B190C43" w16cid:durableId="52F83754"/>
  <w16cid:commentId w16cid:paraId="7163F72A" w16cid:durableId="525B4B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68076" w14:textId="77777777" w:rsidR="008F61DE" w:rsidRDefault="008F61DE" w:rsidP="006749F8">
      <w:r>
        <w:separator/>
      </w:r>
    </w:p>
  </w:endnote>
  <w:endnote w:type="continuationSeparator" w:id="0">
    <w:p w14:paraId="0C2CAEE6" w14:textId="77777777" w:rsidR="008F61DE" w:rsidRDefault="008F61DE" w:rsidP="006749F8">
      <w:r>
        <w:continuationSeparator/>
      </w:r>
    </w:p>
  </w:endnote>
  <w:endnote w:type="continuationNotice" w:id="1">
    <w:p w14:paraId="5814CD7A" w14:textId="77777777" w:rsidR="008F61DE" w:rsidRDefault="008F6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468758"/>
      <w:docPartObj>
        <w:docPartGallery w:val="Page Numbers (Bottom of Page)"/>
        <w:docPartUnique/>
      </w:docPartObj>
    </w:sdtPr>
    <w:sdtEndPr>
      <w:rPr>
        <w:noProof/>
      </w:rPr>
    </w:sdtEndPr>
    <w:sdtContent>
      <w:p w14:paraId="3BB49A45" w14:textId="713E3DEB" w:rsidR="00917DD8" w:rsidRDefault="00917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3A867" w14:textId="77777777" w:rsidR="00917DD8" w:rsidRDefault="00917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8A42" w14:textId="77777777" w:rsidR="008F61DE" w:rsidRDefault="008F61DE" w:rsidP="006749F8">
      <w:r>
        <w:separator/>
      </w:r>
    </w:p>
  </w:footnote>
  <w:footnote w:type="continuationSeparator" w:id="0">
    <w:p w14:paraId="741F5A70" w14:textId="77777777" w:rsidR="008F61DE" w:rsidRDefault="008F61DE" w:rsidP="006749F8">
      <w:r>
        <w:continuationSeparator/>
      </w:r>
    </w:p>
  </w:footnote>
  <w:footnote w:type="continuationNotice" w:id="1">
    <w:p w14:paraId="581F55D1" w14:textId="77777777" w:rsidR="008F61DE" w:rsidRDefault="008F6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AC01" w14:textId="5D7F72F9" w:rsidR="006749F8" w:rsidRDefault="006749F8" w:rsidP="006749F8">
    <w:pPr>
      <w:pStyle w:val="Header"/>
      <w:ind w:left="-1418"/>
    </w:pPr>
    <w:r>
      <w:rPr>
        <w:noProof/>
      </w:rPr>
      <w:drawing>
        <wp:anchor distT="0" distB="0" distL="114300" distR="114300" simplePos="0" relativeHeight="251658240" behindDoc="1" locked="0" layoutInCell="1" allowOverlap="1" wp14:anchorId="7D6A9C63" wp14:editId="28A5059C">
          <wp:simplePos x="0" y="0"/>
          <wp:positionH relativeFrom="column">
            <wp:posOffset>-555585</wp:posOffset>
          </wp:positionH>
          <wp:positionV relativeFrom="page">
            <wp:posOffset>396</wp:posOffset>
          </wp:positionV>
          <wp:extent cx="7565388" cy="10693264"/>
          <wp:effectExtent l="0" t="0" r="4445" b="635"/>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388" cy="106932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822"/>
    <w:multiLevelType w:val="multilevel"/>
    <w:tmpl w:val="791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64180"/>
    <w:multiLevelType w:val="multilevel"/>
    <w:tmpl w:val="3D6E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40C79"/>
    <w:multiLevelType w:val="multilevel"/>
    <w:tmpl w:val="7E5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417C46"/>
    <w:multiLevelType w:val="multilevel"/>
    <w:tmpl w:val="DB4E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83DA3"/>
    <w:multiLevelType w:val="hybridMultilevel"/>
    <w:tmpl w:val="9162D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60551D"/>
    <w:multiLevelType w:val="multilevel"/>
    <w:tmpl w:val="EEBC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31176"/>
    <w:multiLevelType w:val="multilevel"/>
    <w:tmpl w:val="332E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B292A"/>
    <w:multiLevelType w:val="hybridMultilevel"/>
    <w:tmpl w:val="B7DC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3349B1"/>
    <w:multiLevelType w:val="multilevel"/>
    <w:tmpl w:val="90963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527CA1"/>
    <w:multiLevelType w:val="multilevel"/>
    <w:tmpl w:val="0D0A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43261"/>
    <w:multiLevelType w:val="multilevel"/>
    <w:tmpl w:val="CF22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A5F0C"/>
    <w:multiLevelType w:val="multilevel"/>
    <w:tmpl w:val="3BAA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21A400"/>
    <w:multiLevelType w:val="hybridMultilevel"/>
    <w:tmpl w:val="FFFFFFFF"/>
    <w:lvl w:ilvl="0" w:tplc="E1505AC0">
      <w:start w:val="1"/>
      <w:numFmt w:val="bullet"/>
      <w:lvlText w:val=""/>
      <w:lvlJc w:val="left"/>
      <w:pPr>
        <w:ind w:left="720" w:hanging="360"/>
      </w:pPr>
      <w:rPr>
        <w:rFonts w:ascii="Symbol" w:hAnsi="Symbol" w:hint="default"/>
      </w:rPr>
    </w:lvl>
    <w:lvl w:ilvl="1" w:tplc="146A6A32">
      <w:start w:val="1"/>
      <w:numFmt w:val="bullet"/>
      <w:lvlText w:val="o"/>
      <w:lvlJc w:val="left"/>
      <w:pPr>
        <w:ind w:left="1440" w:hanging="360"/>
      </w:pPr>
      <w:rPr>
        <w:rFonts w:ascii="Courier New" w:hAnsi="Courier New" w:hint="default"/>
      </w:rPr>
    </w:lvl>
    <w:lvl w:ilvl="2" w:tplc="7E6EA6C0">
      <w:start w:val="1"/>
      <w:numFmt w:val="bullet"/>
      <w:lvlText w:val=""/>
      <w:lvlJc w:val="left"/>
      <w:pPr>
        <w:ind w:left="2160" w:hanging="360"/>
      </w:pPr>
      <w:rPr>
        <w:rFonts w:ascii="Wingdings" w:hAnsi="Wingdings" w:hint="default"/>
      </w:rPr>
    </w:lvl>
    <w:lvl w:ilvl="3" w:tplc="86C0D590">
      <w:start w:val="1"/>
      <w:numFmt w:val="bullet"/>
      <w:lvlText w:val=""/>
      <w:lvlJc w:val="left"/>
      <w:pPr>
        <w:ind w:left="2880" w:hanging="360"/>
      </w:pPr>
      <w:rPr>
        <w:rFonts w:ascii="Symbol" w:hAnsi="Symbol" w:hint="default"/>
      </w:rPr>
    </w:lvl>
    <w:lvl w:ilvl="4" w:tplc="9E2EB774">
      <w:start w:val="1"/>
      <w:numFmt w:val="bullet"/>
      <w:lvlText w:val="o"/>
      <w:lvlJc w:val="left"/>
      <w:pPr>
        <w:ind w:left="3600" w:hanging="360"/>
      </w:pPr>
      <w:rPr>
        <w:rFonts w:ascii="Courier New" w:hAnsi="Courier New" w:hint="default"/>
      </w:rPr>
    </w:lvl>
    <w:lvl w:ilvl="5" w:tplc="741CDE8C">
      <w:start w:val="1"/>
      <w:numFmt w:val="bullet"/>
      <w:lvlText w:val=""/>
      <w:lvlJc w:val="left"/>
      <w:pPr>
        <w:ind w:left="4320" w:hanging="360"/>
      </w:pPr>
      <w:rPr>
        <w:rFonts w:ascii="Wingdings" w:hAnsi="Wingdings" w:hint="default"/>
      </w:rPr>
    </w:lvl>
    <w:lvl w:ilvl="6" w:tplc="254C28EE">
      <w:start w:val="1"/>
      <w:numFmt w:val="bullet"/>
      <w:lvlText w:val=""/>
      <w:lvlJc w:val="left"/>
      <w:pPr>
        <w:ind w:left="5040" w:hanging="360"/>
      </w:pPr>
      <w:rPr>
        <w:rFonts w:ascii="Symbol" w:hAnsi="Symbol" w:hint="default"/>
      </w:rPr>
    </w:lvl>
    <w:lvl w:ilvl="7" w:tplc="B58C5068">
      <w:start w:val="1"/>
      <w:numFmt w:val="bullet"/>
      <w:lvlText w:val="o"/>
      <w:lvlJc w:val="left"/>
      <w:pPr>
        <w:ind w:left="5760" w:hanging="360"/>
      </w:pPr>
      <w:rPr>
        <w:rFonts w:ascii="Courier New" w:hAnsi="Courier New" w:hint="default"/>
      </w:rPr>
    </w:lvl>
    <w:lvl w:ilvl="8" w:tplc="0E2AA4BC">
      <w:start w:val="1"/>
      <w:numFmt w:val="bullet"/>
      <w:lvlText w:val=""/>
      <w:lvlJc w:val="left"/>
      <w:pPr>
        <w:ind w:left="6480" w:hanging="360"/>
      </w:pPr>
      <w:rPr>
        <w:rFonts w:ascii="Wingdings" w:hAnsi="Wingdings" w:hint="default"/>
      </w:rPr>
    </w:lvl>
  </w:abstractNum>
  <w:num w:numId="1" w16cid:durableId="681932598">
    <w:abstractNumId w:val="9"/>
  </w:num>
  <w:num w:numId="2" w16cid:durableId="490411776">
    <w:abstractNumId w:val="3"/>
  </w:num>
  <w:num w:numId="3" w16cid:durableId="711737106">
    <w:abstractNumId w:val="11"/>
  </w:num>
  <w:num w:numId="4" w16cid:durableId="1342512155">
    <w:abstractNumId w:val="5"/>
  </w:num>
  <w:num w:numId="5" w16cid:durableId="799148003">
    <w:abstractNumId w:val="0"/>
  </w:num>
  <w:num w:numId="6" w16cid:durableId="1348287077">
    <w:abstractNumId w:val="10"/>
  </w:num>
  <w:num w:numId="7" w16cid:durableId="1721706562">
    <w:abstractNumId w:val="1"/>
  </w:num>
  <w:num w:numId="8" w16cid:durableId="732310383">
    <w:abstractNumId w:val="6"/>
  </w:num>
  <w:num w:numId="9" w16cid:durableId="1976637624">
    <w:abstractNumId w:val="12"/>
  </w:num>
  <w:num w:numId="10" w16cid:durableId="433284677">
    <w:abstractNumId w:val="4"/>
  </w:num>
  <w:num w:numId="11" w16cid:durableId="1134056701">
    <w:abstractNumId w:val="8"/>
  </w:num>
  <w:num w:numId="12" w16cid:durableId="1017804764">
    <w:abstractNumId w:val="2"/>
  </w:num>
  <w:num w:numId="13" w16cid:durableId="7735488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rotta, Marina (LBB)">
    <w15:presenceInfo w15:providerId="AD" w15:userId="S::Marina.Pirotta@barnet.gov.uk::8f18bc45-8b20-4f86-a8a3-368814f1ad2b"/>
  </w15:person>
  <w15:person w15:author="Garrick, Tristan (LBB)">
    <w15:presenceInfo w15:providerId="AD" w15:userId="S::tristan.garrick@barnet.gov.uk::219d9eb2-62ab-4c8f-a541-9a1ea1bd547d"/>
  </w15:person>
  <w15:person w15:author="Phillips, Helen (LBB)">
    <w15:presenceInfo w15:providerId="AD" w15:userId="S::helen.phillips@barnet.gov.uk::ad60e67a-da2b-4f61-9012-b40daf7ced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F8"/>
    <w:rsid w:val="00003D76"/>
    <w:rsid w:val="0000405F"/>
    <w:rsid w:val="00004994"/>
    <w:rsid w:val="00005773"/>
    <w:rsid w:val="00005E82"/>
    <w:rsid w:val="00013700"/>
    <w:rsid w:val="00013C22"/>
    <w:rsid w:val="00015F98"/>
    <w:rsid w:val="000172F6"/>
    <w:rsid w:val="00017889"/>
    <w:rsid w:val="0002001A"/>
    <w:rsid w:val="00023959"/>
    <w:rsid w:val="00031095"/>
    <w:rsid w:val="00032576"/>
    <w:rsid w:val="00034A48"/>
    <w:rsid w:val="0003526B"/>
    <w:rsid w:val="00036383"/>
    <w:rsid w:val="000374FF"/>
    <w:rsid w:val="00042D51"/>
    <w:rsid w:val="00043140"/>
    <w:rsid w:val="0004448C"/>
    <w:rsid w:val="00047578"/>
    <w:rsid w:val="00050F44"/>
    <w:rsid w:val="0005144F"/>
    <w:rsid w:val="000515A4"/>
    <w:rsid w:val="00053B72"/>
    <w:rsid w:val="00054089"/>
    <w:rsid w:val="0005685C"/>
    <w:rsid w:val="00057523"/>
    <w:rsid w:val="000677E3"/>
    <w:rsid w:val="00067D03"/>
    <w:rsid w:val="00070418"/>
    <w:rsid w:val="00071078"/>
    <w:rsid w:val="00079784"/>
    <w:rsid w:val="000830FB"/>
    <w:rsid w:val="00083D3A"/>
    <w:rsid w:val="00094773"/>
    <w:rsid w:val="00096462"/>
    <w:rsid w:val="00096FE2"/>
    <w:rsid w:val="000A6460"/>
    <w:rsid w:val="000A6AF7"/>
    <w:rsid w:val="000B0A33"/>
    <w:rsid w:val="000C0BDD"/>
    <w:rsid w:val="000C1F4A"/>
    <w:rsid w:val="000C3821"/>
    <w:rsid w:val="000C4CD1"/>
    <w:rsid w:val="000C557E"/>
    <w:rsid w:val="000D3F82"/>
    <w:rsid w:val="000D56F4"/>
    <w:rsid w:val="000D641C"/>
    <w:rsid w:val="000D6430"/>
    <w:rsid w:val="000D6D86"/>
    <w:rsid w:val="000E63C8"/>
    <w:rsid w:val="000F2695"/>
    <w:rsid w:val="000F4741"/>
    <w:rsid w:val="000F5298"/>
    <w:rsid w:val="000F52B6"/>
    <w:rsid w:val="000F578B"/>
    <w:rsid w:val="000F7BAC"/>
    <w:rsid w:val="0010213F"/>
    <w:rsid w:val="0010455B"/>
    <w:rsid w:val="0011333A"/>
    <w:rsid w:val="00116A2B"/>
    <w:rsid w:val="00121CE1"/>
    <w:rsid w:val="0012504B"/>
    <w:rsid w:val="001422C6"/>
    <w:rsid w:val="00150354"/>
    <w:rsid w:val="00152AB4"/>
    <w:rsid w:val="00157588"/>
    <w:rsid w:val="0017049A"/>
    <w:rsid w:val="00173300"/>
    <w:rsid w:val="00173E24"/>
    <w:rsid w:val="00175FB9"/>
    <w:rsid w:val="001814F3"/>
    <w:rsid w:val="00186996"/>
    <w:rsid w:val="00195F0F"/>
    <w:rsid w:val="00196A60"/>
    <w:rsid w:val="001976AC"/>
    <w:rsid w:val="001A651D"/>
    <w:rsid w:val="001A6CD2"/>
    <w:rsid w:val="001B05F0"/>
    <w:rsid w:val="001B3E8A"/>
    <w:rsid w:val="001B6FA5"/>
    <w:rsid w:val="001C02EB"/>
    <w:rsid w:val="001C0A32"/>
    <w:rsid w:val="001C561D"/>
    <w:rsid w:val="001C5A1A"/>
    <w:rsid w:val="001D13BF"/>
    <w:rsid w:val="001D2B16"/>
    <w:rsid w:val="001D7E7D"/>
    <w:rsid w:val="001E1A5F"/>
    <w:rsid w:val="001E46E9"/>
    <w:rsid w:val="001F4EAE"/>
    <w:rsid w:val="00200C3C"/>
    <w:rsid w:val="00201CAD"/>
    <w:rsid w:val="00202FC2"/>
    <w:rsid w:val="00203DEA"/>
    <w:rsid w:val="00204224"/>
    <w:rsid w:val="00204C9F"/>
    <w:rsid w:val="00206428"/>
    <w:rsid w:val="002067E7"/>
    <w:rsid w:val="0021058C"/>
    <w:rsid w:val="0021140D"/>
    <w:rsid w:val="0021471F"/>
    <w:rsid w:val="002163B5"/>
    <w:rsid w:val="002220E3"/>
    <w:rsid w:val="00224FB9"/>
    <w:rsid w:val="00225699"/>
    <w:rsid w:val="00231B4B"/>
    <w:rsid w:val="00233202"/>
    <w:rsid w:val="0023781A"/>
    <w:rsid w:val="0025059E"/>
    <w:rsid w:val="00252F5C"/>
    <w:rsid w:val="00256036"/>
    <w:rsid w:val="00257759"/>
    <w:rsid w:val="00260714"/>
    <w:rsid w:val="0026259F"/>
    <w:rsid w:val="00265E11"/>
    <w:rsid w:val="002660CA"/>
    <w:rsid w:val="00267FA5"/>
    <w:rsid w:val="00281204"/>
    <w:rsid w:val="002830AA"/>
    <w:rsid w:val="00283AB4"/>
    <w:rsid w:val="002848B2"/>
    <w:rsid w:val="00286931"/>
    <w:rsid w:val="002879EC"/>
    <w:rsid w:val="00290778"/>
    <w:rsid w:val="00294B2D"/>
    <w:rsid w:val="0029611E"/>
    <w:rsid w:val="002A03BD"/>
    <w:rsid w:val="002A094F"/>
    <w:rsid w:val="002A1E56"/>
    <w:rsid w:val="002A50B1"/>
    <w:rsid w:val="002A6893"/>
    <w:rsid w:val="002B1D06"/>
    <w:rsid w:val="002B34F6"/>
    <w:rsid w:val="002B4705"/>
    <w:rsid w:val="002B4A27"/>
    <w:rsid w:val="002C1C5A"/>
    <w:rsid w:val="002C2122"/>
    <w:rsid w:val="002C3737"/>
    <w:rsid w:val="002C4F27"/>
    <w:rsid w:val="002C6493"/>
    <w:rsid w:val="002D036B"/>
    <w:rsid w:val="002D1672"/>
    <w:rsid w:val="002D518C"/>
    <w:rsid w:val="002E15B4"/>
    <w:rsid w:val="002E2EE0"/>
    <w:rsid w:val="002E343D"/>
    <w:rsid w:val="002E3481"/>
    <w:rsid w:val="003004E5"/>
    <w:rsid w:val="0030119A"/>
    <w:rsid w:val="00303B70"/>
    <w:rsid w:val="00303C62"/>
    <w:rsid w:val="003075BA"/>
    <w:rsid w:val="0031105C"/>
    <w:rsid w:val="00311619"/>
    <w:rsid w:val="003139E0"/>
    <w:rsid w:val="003172CE"/>
    <w:rsid w:val="003221F1"/>
    <w:rsid w:val="00330B62"/>
    <w:rsid w:val="00340A48"/>
    <w:rsid w:val="0034160F"/>
    <w:rsid w:val="00341F0E"/>
    <w:rsid w:val="00341F19"/>
    <w:rsid w:val="00343288"/>
    <w:rsid w:val="003476FA"/>
    <w:rsid w:val="00355534"/>
    <w:rsid w:val="00356ED9"/>
    <w:rsid w:val="0035722E"/>
    <w:rsid w:val="00357A23"/>
    <w:rsid w:val="0036112F"/>
    <w:rsid w:val="00362F61"/>
    <w:rsid w:val="003638A5"/>
    <w:rsid w:val="00364D92"/>
    <w:rsid w:val="00366013"/>
    <w:rsid w:val="0036668F"/>
    <w:rsid w:val="003768FC"/>
    <w:rsid w:val="00381F3E"/>
    <w:rsid w:val="00394197"/>
    <w:rsid w:val="003A648A"/>
    <w:rsid w:val="003B02E6"/>
    <w:rsid w:val="003B7F70"/>
    <w:rsid w:val="003C7E6E"/>
    <w:rsid w:val="003D18E4"/>
    <w:rsid w:val="003E0C08"/>
    <w:rsid w:val="003F10F6"/>
    <w:rsid w:val="003F2D69"/>
    <w:rsid w:val="003F3B2E"/>
    <w:rsid w:val="003F6864"/>
    <w:rsid w:val="004001C1"/>
    <w:rsid w:val="004007D8"/>
    <w:rsid w:val="004012EC"/>
    <w:rsid w:val="004022C8"/>
    <w:rsid w:val="00403F77"/>
    <w:rsid w:val="00407399"/>
    <w:rsid w:val="004100E4"/>
    <w:rsid w:val="004158E2"/>
    <w:rsid w:val="0041620F"/>
    <w:rsid w:val="00425AE5"/>
    <w:rsid w:val="00425C77"/>
    <w:rsid w:val="00425F57"/>
    <w:rsid w:val="004316FB"/>
    <w:rsid w:val="00442D27"/>
    <w:rsid w:val="0044484D"/>
    <w:rsid w:val="00444EFC"/>
    <w:rsid w:val="00445053"/>
    <w:rsid w:val="0044536E"/>
    <w:rsid w:val="00445DCD"/>
    <w:rsid w:val="00446453"/>
    <w:rsid w:val="00447F87"/>
    <w:rsid w:val="0046057F"/>
    <w:rsid w:val="004648C0"/>
    <w:rsid w:val="0046795D"/>
    <w:rsid w:val="00471D80"/>
    <w:rsid w:val="00475384"/>
    <w:rsid w:val="00481AB6"/>
    <w:rsid w:val="00493870"/>
    <w:rsid w:val="004A3DA7"/>
    <w:rsid w:val="004B62E4"/>
    <w:rsid w:val="004C2C5F"/>
    <w:rsid w:val="004D0F52"/>
    <w:rsid w:val="004D2C25"/>
    <w:rsid w:val="004D4DBB"/>
    <w:rsid w:val="004D5DD5"/>
    <w:rsid w:val="004E57B2"/>
    <w:rsid w:val="004E6D35"/>
    <w:rsid w:val="004E76EC"/>
    <w:rsid w:val="004F0A1B"/>
    <w:rsid w:val="004F29DD"/>
    <w:rsid w:val="004F3656"/>
    <w:rsid w:val="005013D2"/>
    <w:rsid w:val="0050462E"/>
    <w:rsid w:val="00512F0A"/>
    <w:rsid w:val="0051344B"/>
    <w:rsid w:val="00514CA8"/>
    <w:rsid w:val="00520112"/>
    <w:rsid w:val="005222D0"/>
    <w:rsid w:val="0052713F"/>
    <w:rsid w:val="00531F69"/>
    <w:rsid w:val="0053636F"/>
    <w:rsid w:val="0053791D"/>
    <w:rsid w:val="005412EF"/>
    <w:rsid w:val="005419D7"/>
    <w:rsid w:val="00541D51"/>
    <w:rsid w:val="00543867"/>
    <w:rsid w:val="00544F06"/>
    <w:rsid w:val="00545F3C"/>
    <w:rsid w:val="00554E24"/>
    <w:rsid w:val="00555BE9"/>
    <w:rsid w:val="00557994"/>
    <w:rsid w:val="00560952"/>
    <w:rsid w:val="00561A40"/>
    <w:rsid w:val="00566348"/>
    <w:rsid w:val="005678EC"/>
    <w:rsid w:val="00567E30"/>
    <w:rsid w:val="005701E2"/>
    <w:rsid w:val="00570D5E"/>
    <w:rsid w:val="00577BDE"/>
    <w:rsid w:val="00586FB3"/>
    <w:rsid w:val="00594F3D"/>
    <w:rsid w:val="005A051E"/>
    <w:rsid w:val="005A3643"/>
    <w:rsid w:val="005A6FE5"/>
    <w:rsid w:val="005B0274"/>
    <w:rsid w:val="005B1DE3"/>
    <w:rsid w:val="005B567D"/>
    <w:rsid w:val="005B6C56"/>
    <w:rsid w:val="005B7872"/>
    <w:rsid w:val="005C6710"/>
    <w:rsid w:val="005D0E75"/>
    <w:rsid w:val="005D70B0"/>
    <w:rsid w:val="005E08A5"/>
    <w:rsid w:val="005E155E"/>
    <w:rsid w:val="005E1F6A"/>
    <w:rsid w:val="005E2C33"/>
    <w:rsid w:val="005F73CF"/>
    <w:rsid w:val="00605EEF"/>
    <w:rsid w:val="006106B4"/>
    <w:rsid w:val="00611590"/>
    <w:rsid w:val="0061359F"/>
    <w:rsid w:val="006207D2"/>
    <w:rsid w:val="00620F88"/>
    <w:rsid w:val="006215DE"/>
    <w:rsid w:val="00623757"/>
    <w:rsid w:val="00624E3A"/>
    <w:rsid w:val="00630B83"/>
    <w:rsid w:val="0063122D"/>
    <w:rsid w:val="00634377"/>
    <w:rsid w:val="0063471B"/>
    <w:rsid w:val="006376F4"/>
    <w:rsid w:val="0064336E"/>
    <w:rsid w:val="00645405"/>
    <w:rsid w:val="0064652B"/>
    <w:rsid w:val="006471A8"/>
    <w:rsid w:val="0064752E"/>
    <w:rsid w:val="00653955"/>
    <w:rsid w:val="00655819"/>
    <w:rsid w:val="00656129"/>
    <w:rsid w:val="00661260"/>
    <w:rsid w:val="00661A4C"/>
    <w:rsid w:val="00664937"/>
    <w:rsid w:val="00665F32"/>
    <w:rsid w:val="00673D4C"/>
    <w:rsid w:val="006749F8"/>
    <w:rsid w:val="006764FA"/>
    <w:rsid w:val="0067742E"/>
    <w:rsid w:val="00691F6C"/>
    <w:rsid w:val="00692133"/>
    <w:rsid w:val="006926BA"/>
    <w:rsid w:val="00697121"/>
    <w:rsid w:val="006A116A"/>
    <w:rsid w:val="006A3BC5"/>
    <w:rsid w:val="006A4366"/>
    <w:rsid w:val="006A546A"/>
    <w:rsid w:val="006A65C7"/>
    <w:rsid w:val="006B330C"/>
    <w:rsid w:val="006C1F60"/>
    <w:rsid w:val="006D120D"/>
    <w:rsid w:val="006D4359"/>
    <w:rsid w:val="006D51DC"/>
    <w:rsid w:val="006D71D3"/>
    <w:rsid w:val="006E0328"/>
    <w:rsid w:val="006E2F0B"/>
    <w:rsid w:val="006E3DD3"/>
    <w:rsid w:val="006E58F9"/>
    <w:rsid w:val="006E6CFF"/>
    <w:rsid w:val="006E702A"/>
    <w:rsid w:val="006E7C14"/>
    <w:rsid w:val="006E7E27"/>
    <w:rsid w:val="006EC779"/>
    <w:rsid w:val="006F23EC"/>
    <w:rsid w:val="006F33D2"/>
    <w:rsid w:val="006F3C4F"/>
    <w:rsid w:val="006F3E4C"/>
    <w:rsid w:val="006F4367"/>
    <w:rsid w:val="00700109"/>
    <w:rsid w:val="00711864"/>
    <w:rsid w:val="00721C99"/>
    <w:rsid w:val="00723BC3"/>
    <w:rsid w:val="00723C31"/>
    <w:rsid w:val="00724D27"/>
    <w:rsid w:val="0072586B"/>
    <w:rsid w:val="00725B2F"/>
    <w:rsid w:val="00726287"/>
    <w:rsid w:val="00726B08"/>
    <w:rsid w:val="00726E49"/>
    <w:rsid w:val="0073037B"/>
    <w:rsid w:val="007319E4"/>
    <w:rsid w:val="00732F4B"/>
    <w:rsid w:val="0073339A"/>
    <w:rsid w:val="0073A692"/>
    <w:rsid w:val="00756947"/>
    <w:rsid w:val="0075717A"/>
    <w:rsid w:val="00757DF8"/>
    <w:rsid w:val="00763EF9"/>
    <w:rsid w:val="0076E6A7"/>
    <w:rsid w:val="007705AC"/>
    <w:rsid w:val="007709A2"/>
    <w:rsid w:val="00780430"/>
    <w:rsid w:val="00780B4E"/>
    <w:rsid w:val="007845A5"/>
    <w:rsid w:val="00787E5E"/>
    <w:rsid w:val="007935A7"/>
    <w:rsid w:val="007A27DC"/>
    <w:rsid w:val="007A378D"/>
    <w:rsid w:val="007B0789"/>
    <w:rsid w:val="007B3AE1"/>
    <w:rsid w:val="007B4A52"/>
    <w:rsid w:val="007C086B"/>
    <w:rsid w:val="007C0E04"/>
    <w:rsid w:val="007C330F"/>
    <w:rsid w:val="007D569B"/>
    <w:rsid w:val="007E3199"/>
    <w:rsid w:val="007E4C81"/>
    <w:rsid w:val="007E5395"/>
    <w:rsid w:val="007F01D1"/>
    <w:rsid w:val="007F0F0E"/>
    <w:rsid w:val="007F482F"/>
    <w:rsid w:val="007F618F"/>
    <w:rsid w:val="00803D57"/>
    <w:rsid w:val="00821901"/>
    <w:rsid w:val="00821C45"/>
    <w:rsid w:val="008222F4"/>
    <w:rsid w:val="0082303E"/>
    <w:rsid w:val="0082412C"/>
    <w:rsid w:val="00826AB5"/>
    <w:rsid w:val="00827731"/>
    <w:rsid w:val="00840537"/>
    <w:rsid w:val="008563E4"/>
    <w:rsid w:val="0085760D"/>
    <w:rsid w:val="00857CBC"/>
    <w:rsid w:val="008618EC"/>
    <w:rsid w:val="00863236"/>
    <w:rsid w:val="00865252"/>
    <w:rsid w:val="00866C2A"/>
    <w:rsid w:val="00873E01"/>
    <w:rsid w:val="00880348"/>
    <w:rsid w:val="00884E75"/>
    <w:rsid w:val="008876E2"/>
    <w:rsid w:val="00891495"/>
    <w:rsid w:val="00891FEB"/>
    <w:rsid w:val="008947C1"/>
    <w:rsid w:val="00896CDD"/>
    <w:rsid w:val="008976F7"/>
    <w:rsid w:val="008A364A"/>
    <w:rsid w:val="008B4787"/>
    <w:rsid w:val="008C050A"/>
    <w:rsid w:val="008C5642"/>
    <w:rsid w:val="008D3239"/>
    <w:rsid w:val="008E30E5"/>
    <w:rsid w:val="008F61DE"/>
    <w:rsid w:val="008F7BD5"/>
    <w:rsid w:val="0090013C"/>
    <w:rsid w:val="009008EC"/>
    <w:rsid w:val="00900A0A"/>
    <w:rsid w:val="00907FE1"/>
    <w:rsid w:val="00911397"/>
    <w:rsid w:val="0091249F"/>
    <w:rsid w:val="00917DD8"/>
    <w:rsid w:val="00922466"/>
    <w:rsid w:val="009225EA"/>
    <w:rsid w:val="009274CF"/>
    <w:rsid w:val="009277A9"/>
    <w:rsid w:val="009369EA"/>
    <w:rsid w:val="00941DA7"/>
    <w:rsid w:val="00944B96"/>
    <w:rsid w:val="00945C66"/>
    <w:rsid w:val="00945F7E"/>
    <w:rsid w:val="0095198D"/>
    <w:rsid w:val="00951D4E"/>
    <w:rsid w:val="00952843"/>
    <w:rsid w:val="0095582D"/>
    <w:rsid w:val="0095588A"/>
    <w:rsid w:val="00956650"/>
    <w:rsid w:val="00956E6E"/>
    <w:rsid w:val="0096021A"/>
    <w:rsid w:val="00965567"/>
    <w:rsid w:val="009722DA"/>
    <w:rsid w:val="00976E8E"/>
    <w:rsid w:val="00976F1A"/>
    <w:rsid w:val="009774F4"/>
    <w:rsid w:val="009804BD"/>
    <w:rsid w:val="0098261B"/>
    <w:rsid w:val="00985833"/>
    <w:rsid w:val="00985BD2"/>
    <w:rsid w:val="00990399"/>
    <w:rsid w:val="0099042F"/>
    <w:rsid w:val="00992212"/>
    <w:rsid w:val="00992B1E"/>
    <w:rsid w:val="009939DB"/>
    <w:rsid w:val="00996B42"/>
    <w:rsid w:val="00997579"/>
    <w:rsid w:val="009A4786"/>
    <w:rsid w:val="009A5B0D"/>
    <w:rsid w:val="009B2D40"/>
    <w:rsid w:val="009B3303"/>
    <w:rsid w:val="009B4C09"/>
    <w:rsid w:val="009C0501"/>
    <w:rsid w:val="009C3818"/>
    <w:rsid w:val="009C7529"/>
    <w:rsid w:val="009D2CBC"/>
    <w:rsid w:val="009F04B3"/>
    <w:rsid w:val="009F0955"/>
    <w:rsid w:val="00A06683"/>
    <w:rsid w:val="00A100BA"/>
    <w:rsid w:val="00A10F00"/>
    <w:rsid w:val="00A130B2"/>
    <w:rsid w:val="00A1364E"/>
    <w:rsid w:val="00A17DE5"/>
    <w:rsid w:val="00A24175"/>
    <w:rsid w:val="00A34937"/>
    <w:rsid w:val="00A35238"/>
    <w:rsid w:val="00A41218"/>
    <w:rsid w:val="00A46348"/>
    <w:rsid w:val="00A5345B"/>
    <w:rsid w:val="00A5433F"/>
    <w:rsid w:val="00A560E4"/>
    <w:rsid w:val="00A6310D"/>
    <w:rsid w:val="00A64927"/>
    <w:rsid w:val="00A67995"/>
    <w:rsid w:val="00A705A0"/>
    <w:rsid w:val="00A86AE8"/>
    <w:rsid w:val="00A9667D"/>
    <w:rsid w:val="00AA043A"/>
    <w:rsid w:val="00AA0F1D"/>
    <w:rsid w:val="00AA14C4"/>
    <w:rsid w:val="00AA257D"/>
    <w:rsid w:val="00AA328E"/>
    <w:rsid w:val="00AA5F95"/>
    <w:rsid w:val="00AB16FE"/>
    <w:rsid w:val="00AB65F3"/>
    <w:rsid w:val="00AC2BC2"/>
    <w:rsid w:val="00AC340D"/>
    <w:rsid w:val="00AC5719"/>
    <w:rsid w:val="00AC626F"/>
    <w:rsid w:val="00AC6BDA"/>
    <w:rsid w:val="00AD19A6"/>
    <w:rsid w:val="00AD49FC"/>
    <w:rsid w:val="00AD669D"/>
    <w:rsid w:val="00AE0AB3"/>
    <w:rsid w:val="00AF23D8"/>
    <w:rsid w:val="00AF7238"/>
    <w:rsid w:val="00B0030A"/>
    <w:rsid w:val="00B00514"/>
    <w:rsid w:val="00B020FD"/>
    <w:rsid w:val="00B02BC7"/>
    <w:rsid w:val="00B03CA8"/>
    <w:rsid w:val="00B04BC9"/>
    <w:rsid w:val="00B0689E"/>
    <w:rsid w:val="00B07558"/>
    <w:rsid w:val="00B14F42"/>
    <w:rsid w:val="00B21397"/>
    <w:rsid w:val="00B31E81"/>
    <w:rsid w:val="00B378E5"/>
    <w:rsid w:val="00B429BA"/>
    <w:rsid w:val="00B47153"/>
    <w:rsid w:val="00B50792"/>
    <w:rsid w:val="00B50B40"/>
    <w:rsid w:val="00B538BD"/>
    <w:rsid w:val="00B55D79"/>
    <w:rsid w:val="00B73B9D"/>
    <w:rsid w:val="00B8178C"/>
    <w:rsid w:val="00B94823"/>
    <w:rsid w:val="00B9531F"/>
    <w:rsid w:val="00B95C60"/>
    <w:rsid w:val="00BA7484"/>
    <w:rsid w:val="00BB0AAF"/>
    <w:rsid w:val="00BC0448"/>
    <w:rsid w:val="00BD0864"/>
    <w:rsid w:val="00BD1584"/>
    <w:rsid w:val="00BE305A"/>
    <w:rsid w:val="00BE3973"/>
    <w:rsid w:val="00BE40CF"/>
    <w:rsid w:val="00BE470B"/>
    <w:rsid w:val="00BE639E"/>
    <w:rsid w:val="00BF3F6D"/>
    <w:rsid w:val="00BF695F"/>
    <w:rsid w:val="00C005B4"/>
    <w:rsid w:val="00C006E1"/>
    <w:rsid w:val="00C02979"/>
    <w:rsid w:val="00C05667"/>
    <w:rsid w:val="00C067C9"/>
    <w:rsid w:val="00C07AF2"/>
    <w:rsid w:val="00C1033C"/>
    <w:rsid w:val="00C30568"/>
    <w:rsid w:val="00C30801"/>
    <w:rsid w:val="00C318B8"/>
    <w:rsid w:val="00C35933"/>
    <w:rsid w:val="00C4049E"/>
    <w:rsid w:val="00C4069F"/>
    <w:rsid w:val="00C45AC0"/>
    <w:rsid w:val="00C525D8"/>
    <w:rsid w:val="00C53A3B"/>
    <w:rsid w:val="00C635B4"/>
    <w:rsid w:val="00C710AA"/>
    <w:rsid w:val="00C71719"/>
    <w:rsid w:val="00C734E3"/>
    <w:rsid w:val="00C74A75"/>
    <w:rsid w:val="00C753A5"/>
    <w:rsid w:val="00C75CC3"/>
    <w:rsid w:val="00C82C18"/>
    <w:rsid w:val="00C93DF1"/>
    <w:rsid w:val="00CA01F7"/>
    <w:rsid w:val="00CA4ECE"/>
    <w:rsid w:val="00CA736E"/>
    <w:rsid w:val="00CB0940"/>
    <w:rsid w:val="00CB272F"/>
    <w:rsid w:val="00CB3462"/>
    <w:rsid w:val="00CB7568"/>
    <w:rsid w:val="00CB7C97"/>
    <w:rsid w:val="00CC0A9C"/>
    <w:rsid w:val="00CC1047"/>
    <w:rsid w:val="00CC13E5"/>
    <w:rsid w:val="00CC65B0"/>
    <w:rsid w:val="00CC7FC9"/>
    <w:rsid w:val="00CD1978"/>
    <w:rsid w:val="00CD7AE1"/>
    <w:rsid w:val="00CE070F"/>
    <w:rsid w:val="00CE2F9D"/>
    <w:rsid w:val="00CE4861"/>
    <w:rsid w:val="00CE6C10"/>
    <w:rsid w:val="00CE70A2"/>
    <w:rsid w:val="00CE7560"/>
    <w:rsid w:val="00CF2EB7"/>
    <w:rsid w:val="00CF6E06"/>
    <w:rsid w:val="00D02086"/>
    <w:rsid w:val="00D0308E"/>
    <w:rsid w:val="00D048E4"/>
    <w:rsid w:val="00D04984"/>
    <w:rsid w:val="00D05332"/>
    <w:rsid w:val="00D0599D"/>
    <w:rsid w:val="00D07D4E"/>
    <w:rsid w:val="00D22ED5"/>
    <w:rsid w:val="00D2352F"/>
    <w:rsid w:val="00D23C85"/>
    <w:rsid w:val="00D23EF1"/>
    <w:rsid w:val="00D242E4"/>
    <w:rsid w:val="00D27DFC"/>
    <w:rsid w:val="00D3160D"/>
    <w:rsid w:val="00D32B38"/>
    <w:rsid w:val="00D403D5"/>
    <w:rsid w:val="00D5251D"/>
    <w:rsid w:val="00D62B88"/>
    <w:rsid w:val="00D63373"/>
    <w:rsid w:val="00D74246"/>
    <w:rsid w:val="00D76FCA"/>
    <w:rsid w:val="00D812AB"/>
    <w:rsid w:val="00D817E1"/>
    <w:rsid w:val="00D841FE"/>
    <w:rsid w:val="00D8496E"/>
    <w:rsid w:val="00D90C6A"/>
    <w:rsid w:val="00D9459E"/>
    <w:rsid w:val="00DA1090"/>
    <w:rsid w:val="00DA2A07"/>
    <w:rsid w:val="00DA31D6"/>
    <w:rsid w:val="00DA6A86"/>
    <w:rsid w:val="00DB4EAD"/>
    <w:rsid w:val="00DB700B"/>
    <w:rsid w:val="00DC2FCE"/>
    <w:rsid w:val="00DD0807"/>
    <w:rsid w:val="00DD44AD"/>
    <w:rsid w:val="00DD5F62"/>
    <w:rsid w:val="00DE333B"/>
    <w:rsid w:val="00DE639B"/>
    <w:rsid w:val="00DF089A"/>
    <w:rsid w:val="00DF0E97"/>
    <w:rsid w:val="00DF4582"/>
    <w:rsid w:val="00DF535E"/>
    <w:rsid w:val="00E1160A"/>
    <w:rsid w:val="00E16141"/>
    <w:rsid w:val="00E20603"/>
    <w:rsid w:val="00E23A50"/>
    <w:rsid w:val="00E37116"/>
    <w:rsid w:val="00E37D04"/>
    <w:rsid w:val="00E406D3"/>
    <w:rsid w:val="00E42F38"/>
    <w:rsid w:val="00E632EE"/>
    <w:rsid w:val="00E6349A"/>
    <w:rsid w:val="00E82620"/>
    <w:rsid w:val="00E831B0"/>
    <w:rsid w:val="00E867F0"/>
    <w:rsid w:val="00E86BA1"/>
    <w:rsid w:val="00E91544"/>
    <w:rsid w:val="00E917A7"/>
    <w:rsid w:val="00E926AC"/>
    <w:rsid w:val="00E93EC8"/>
    <w:rsid w:val="00E94053"/>
    <w:rsid w:val="00E9464D"/>
    <w:rsid w:val="00EA21C4"/>
    <w:rsid w:val="00EA4795"/>
    <w:rsid w:val="00EB5D88"/>
    <w:rsid w:val="00EC37F3"/>
    <w:rsid w:val="00EC4D1F"/>
    <w:rsid w:val="00EC5DC3"/>
    <w:rsid w:val="00ED00AA"/>
    <w:rsid w:val="00ED3AFF"/>
    <w:rsid w:val="00ED7B8E"/>
    <w:rsid w:val="00EE8996"/>
    <w:rsid w:val="00EF36A6"/>
    <w:rsid w:val="00EF764D"/>
    <w:rsid w:val="00F029D4"/>
    <w:rsid w:val="00F05A76"/>
    <w:rsid w:val="00F05C7B"/>
    <w:rsid w:val="00F11B0F"/>
    <w:rsid w:val="00F121EA"/>
    <w:rsid w:val="00F12ACD"/>
    <w:rsid w:val="00F135A3"/>
    <w:rsid w:val="00F14B07"/>
    <w:rsid w:val="00F21354"/>
    <w:rsid w:val="00F24AC3"/>
    <w:rsid w:val="00F27B34"/>
    <w:rsid w:val="00F2F99B"/>
    <w:rsid w:val="00F37BC5"/>
    <w:rsid w:val="00F44091"/>
    <w:rsid w:val="00F528EA"/>
    <w:rsid w:val="00F6056C"/>
    <w:rsid w:val="00F672BD"/>
    <w:rsid w:val="00F7E12B"/>
    <w:rsid w:val="00F850FA"/>
    <w:rsid w:val="00F900C2"/>
    <w:rsid w:val="00F90A22"/>
    <w:rsid w:val="00F90BA6"/>
    <w:rsid w:val="00F920DA"/>
    <w:rsid w:val="00F94FDF"/>
    <w:rsid w:val="00FA1E5F"/>
    <w:rsid w:val="00FA4AC7"/>
    <w:rsid w:val="00FB5217"/>
    <w:rsid w:val="00FB69E5"/>
    <w:rsid w:val="00FC12E7"/>
    <w:rsid w:val="00FC3734"/>
    <w:rsid w:val="00FC7B84"/>
    <w:rsid w:val="00FD2F11"/>
    <w:rsid w:val="00FE5AEB"/>
    <w:rsid w:val="013D1D02"/>
    <w:rsid w:val="0151A024"/>
    <w:rsid w:val="016E59F1"/>
    <w:rsid w:val="01C6F700"/>
    <w:rsid w:val="0222FFE0"/>
    <w:rsid w:val="02367AD2"/>
    <w:rsid w:val="024BB809"/>
    <w:rsid w:val="02A49007"/>
    <w:rsid w:val="0304ADAD"/>
    <w:rsid w:val="030F32C2"/>
    <w:rsid w:val="032B043D"/>
    <w:rsid w:val="0361E593"/>
    <w:rsid w:val="0363A9B0"/>
    <w:rsid w:val="0366E465"/>
    <w:rsid w:val="0395118B"/>
    <w:rsid w:val="03AF02E3"/>
    <w:rsid w:val="03EA49F0"/>
    <w:rsid w:val="04573D15"/>
    <w:rsid w:val="04ACF2BF"/>
    <w:rsid w:val="04B4EE7D"/>
    <w:rsid w:val="0524B43F"/>
    <w:rsid w:val="05360FAF"/>
    <w:rsid w:val="054AC7BA"/>
    <w:rsid w:val="0587E6FA"/>
    <w:rsid w:val="059FE467"/>
    <w:rsid w:val="05C82F21"/>
    <w:rsid w:val="05CA53F1"/>
    <w:rsid w:val="05D24556"/>
    <w:rsid w:val="05DFD0FE"/>
    <w:rsid w:val="05EC052B"/>
    <w:rsid w:val="06371E7E"/>
    <w:rsid w:val="06C4C886"/>
    <w:rsid w:val="06DBC5D4"/>
    <w:rsid w:val="07342BA7"/>
    <w:rsid w:val="07A410BC"/>
    <w:rsid w:val="07EEEE1C"/>
    <w:rsid w:val="084F60E1"/>
    <w:rsid w:val="0868EB14"/>
    <w:rsid w:val="08BB9643"/>
    <w:rsid w:val="08D014EA"/>
    <w:rsid w:val="08F4972C"/>
    <w:rsid w:val="09252255"/>
    <w:rsid w:val="092B05E8"/>
    <w:rsid w:val="093FA968"/>
    <w:rsid w:val="09919AA1"/>
    <w:rsid w:val="09C2D957"/>
    <w:rsid w:val="09EB3142"/>
    <w:rsid w:val="0A3D8661"/>
    <w:rsid w:val="0A4CEBF5"/>
    <w:rsid w:val="0A57933C"/>
    <w:rsid w:val="0A5B581D"/>
    <w:rsid w:val="0A741F35"/>
    <w:rsid w:val="0B46162A"/>
    <w:rsid w:val="0B63A3CD"/>
    <w:rsid w:val="0B8701A3"/>
    <w:rsid w:val="0BF04671"/>
    <w:rsid w:val="0BFB82F9"/>
    <w:rsid w:val="0BFC438F"/>
    <w:rsid w:val="0C0996A2"/>
    <w:rsid w:val="0C0C4870"/>
    <w:rsid w:val="0C774A2A"/>
    <w:rsid w:val="0C7EF361"/>
    <w:rsid w:val="0C86F2E7"/>
    <w:rsid w:val="0CA08906"/>
    <w:rsid w:val="0CB95E29"/>
    <w:rsid w:val="0CBF266D"/>
    <w:rsid w:val="0CF40A03"/>
    <w:rsid w:val="0CF6BACC"/>
    <w:rsid w:val="0D37B3AA"/>
    <w:rsid w:val="0D4B4B53"/>
    <w:rsid w:val="0D576C24"/>
    <w:rsid w:val="0D87D581"/>
    <w:rsid w:val="0DB889B1"/>
    <w:rsid w:val="0E1EC276"/>
    <w:rsid w:val="0E31E9DA"/>
    <w:rsid w:val="0E396F4C"/>
    <w:rsid w:val="0E4D8BC1"/>
    <w:rsid w:val="0E7DB6EC"/>
    <w:rsid w:val="0E8B3B98"/>
    <w:rsid w:val="0E928B2D"/>
    <w:rsid w:val="0EBEA265"/>
    <w:rsid w:val="0EF485C0"/>
    <w:rsid w:val="0F33AD06"/>
    <w:rsid w:val="0F34EA3A"/>
    <w:rsid w:val="0FAE44E7"/>
    <w:rsid w:val="100963D6"/>
    <w:rsid w:val="10295A68"/>
    <w:rsid w:val="102DA449"/>
    <w:rsid w:val="10C87FE3"/>
    <w:rsid w:val="10CBECBB"/>
    <w:rsid w:val="10EC4917"/>
    <w:rsid w:val="10F8A42F"/>
    <w:rsid w:val="111C2792"/>
    <w:rsid w:val="1173FA29"/>
    <w:rsid w:val="1183E4BE"/>
    <w:rsid w:val="11A53437"/>
    <w:rsid w:val="126115C5"/>
    <w:rsid w:val="1270B3B6"/>
    <w:rsid w:val="12777760"/>
    <w:rsid w:val="12882C1C"/>
    <w:rsid w:val="129EE0DC"/>
    <w:rsid w:val="1300175D"/>
    <w:rsid w:val="132E493A"/>
    <w:rsid w:val="13A6F52E"/>
    <w:rsid w:val="13B2E658"/>
    <w:rsid w:val="13B4EF64"/>
    <w:rsid w:val="140BDE8C"/>
    <w:rsid w:val="1427DFD4"/>
    <w:rsid w:val="1430B03B"/>
    <w:rsid w:val="1471A173"/>
    <w:rsid w:val="14CFA5F5"/>
    <w:rsid w:val="14DABE1C"/>
    <w:rsid w:val="14E981A1"/>
    <w:rsid w:val="14ECF870"/>
    <w:rsid w:val="150F9745"/>
    <w:rsid w:val="15337B56"/>
    <w:rsid w:val="15BF2409"/>
    <w:rsid w:val="1628DD9D"/>
    <w:rsid w:val="1643288F"/>
    <w:rsid w:val="16476B4C"/>
    <w:rsid w:val="16CFB7FE"/>
    <w:rsid w:val="16DA582C"/>
    <w:rsid w:val="17138FF0"/>
    <w:rsid w:val="172E8E60"/>
    <w:rsid w:val="17352C7F"/>
    <w:rsid w:val="178A4FCC"/>
    <w:rsid w:val="17A5914A"/>
    <w:rsid w:val="1846A813"/>
    <w:rsid w:val="1860C281"/>
    <w:rsid w:val="187893EC"/>
    <w:rsid w:val="187A6651"/>
    <w:rsid w:val="18A34736"/>
    <w:rsid w:val="18C8CD50"/>
    <w:rsid w:val="18FF0E22"/>
    <w:rsid w:val="19213B90"/>
    <w:rsid w:val="1927F768"/>
    <w:rsid w:val="195AA593"/>
    <w:rsid w:val="197F0C0E"/>
    <w:rsid w:val="199D10BF"/>
    <w:rsid w:val="19A14912"/>
    <w:rsid w:val="19A3D339"/>
    <w:rsid w:val="19D434DC"/>
    <w:rsid w:val="19ED7952"/>
    <w:rsid w:val="19F377DC"/>
    <w:rsid w:val="1A9B0429"/>
    <w:rsid w:val="1ADE17E0"/>
    <w:rsid w:val="1B0D382F"/>
    <w:rsid w:val="1B3FF7C5"/>
    <w:rsid w:val="1C2CEB6A"/>
    <w:rsid w:val="1C95DD16"/>
    <w:rsid w:val="1C9BD797"/>
    <w:rsid w:val="1CD4B181"/>
    <w:rsid w:val="1CEC2CF2"/>
    <w:rsid w:val="1CFFC044"/>
    <w:rsid w:val="1D27BAF7"/>
    <w:rsid w:val="1D2FEB4B"/>
    <w:rsid w:val="1D4A3C9B"/>
    <w:rsid w:val="1D62C994"/>
    <w:rsid w:val="1D8EFB7A"/>
    <w:rsid w:val="1D9134F7"/>
    <w:rsid w:val="1D9EECFE"/>
    <w:rsid w:val="1E139064"/>
    <w:rsid w:val="1E2592B3"/>
    <w:rsid w:val="1F3AA035"/>
    <w:rsid w:val="1FA34D08"/>
    <w:rsid w:val="1FC72490"/>
    <w:rsid w:val="2046335C"/>
    <w:rsid w:val="205F2617"/>
    <w:rsid w:val="2078B31B"/>
    <w:rsid w:val="207BF86F"/>
    <w:rsid w:val="2083A5D1"/>
    <w:rsid w:val="20B8A245"/>
    <w:rsid w:val="20C8E828"/>
    <w:rsid w:val="20F7589A"/>
    <w:rsid w:val="20FDD3E6"/>
    <w:rsid w:val="210A45AD"/>
    <w:rsid w:val="210B4DB9"/>
    <w:rsid w:val="211FC46A"/>
    <w:rsid w:val="21224E12"/>
    <w:rsid w:val="214DBE0B"/>
    <w:rsid w:val="214E67A8"/>
    <w:rsid w:val="2155AB91"/>
    <w:rsid w:val="215D6F98"/>
    <w:rsid w:val="2175C13A"/>
    <w:rsid w:val="2188CD4D"/>
    <w:rsid w:val="218D750C"/>
    <w:rsid w:val="224704CB"/>
    <w:rsid w:val="225279E9"/>
    <w:rsid w:val="22B69F6E"/>
    <w:rsid w:val="22EA3809"/>
    <w:rsid w:val="22FBE32D"/>
    <w:rsid w:val="231547D0"/>
    <w:rsid w:val="23170BED"/>
    <w:rsid w:val="23497593"/>
    <w:rsid w:val="23521D6E"/>
    <w:rsid w:val="23843177"/>
    <w:rsid w:val="239DDAC2"/>
    <w:rsid w:val="23A571FA"/>
    <w:rsid w:val="23A97444"/>
    <w:rsid w:val="23C0BE89"/>
    <w:rsid w:val="24374106"/>
    <w:rsid w:val="243912CB"/>
    <w:rsid w:val="24503081"/>
    <w:rsid w:val="246C78D1"/>
    <w:rsid w:val="2486086A"/>
    <w:rsid w:val="24966841"/>
    <w:rsid w:val="24E1E140"/>
    <w:rsid w:val="24F2F8C3"/>
    <w:rsid w:val="250CA379"/>
    <w:rsid w:val="2573B807"/>
    <w:rsid w:val="259A8762"/>
    <w:rsid w:val="25CE7D94"/>
    <w:rsid w:val="25F55CC1"/>
    <w:rsid w:val="2656B339"/>
    <w:rsid w:val="267F84F7"/>
    <w:rsid w:val="26915C03"/>
    <w:rsid w:val="26959BC8"/>
    <w:rsid w:val="26E9D9FC"/>
    <w:rsid w:val="26F2E755"/>
    <w:rsid w:val="26FE0DCF"/>
    <w:rsid w:val="2705E259"/>
    <w:rsid w:val="27166658"/>
    <w:rsid w:val="274B241A"/>
    <w:rsid w:val="27561D9B"/>
    <w:rsid w:val="275D7F7D"/>
    <w:rsid w:val="2766BF7A"/>
    <w:rsid w:val="2767D73B"/>
    <w:rsid w:val="2790DBA8"/>
    <w:rsid w:val="27AA671B"/>
    <w:rsid w:val="27D77399"/>
    <w:rsid w:val="27F0100D"/>
    <w:rsid w:val="2834DE2B"/>
    <w:rsid w:val="286F2E1D"/>
    <w:rsid w:val="2883DE37"/>
    <w:rsid w:val="28B7C20D"/>
    <w:rsid w:val="28D3FA0D"/>
    <w:rsid w:val="292157E3"/>
    <w:rsid w:val="293F8188"/>
    <w:rsid w:val="296AAA4F"/>
    <w:rsid w:val="297343FA"/>
    <w:rsid w:val="29BB55CD"/>
    <w:rsid w:val="2B2DEAD4"/>
    <w:rsid w:val="2BC93396"/>
    <w:rsid w:val="2BEB86C4"/>
    <w:rsid w:val="2C3CD4DD"/>
    <w:rsid w:val="2C4C3A77"/>
    <w:rsid w:val="2C72E89A"/>
    <w:rsid w:val="2C7ABB50"/>
    <w:rsid w:val="2C93E781"/>
    <w:rsid w:val="2D0982F7"/>
    <w:rsid w:val="2D1B2CB8"/>
    <w:rsid w:val="2D445941"/>
    <w:rsid w:val="2DFFE455"/>
    <w:rsid w:val="2EAA8B66"/>
    <w:rsid w:val="2F37536A"/>
    <w:rsid w:val="2F3826C5"/>
    <w:rsid w:val="2F540975"/>
    <w:rsid w:val="2F668B63"/>
    <w:rsid w:val="2F9F006A"/>
    <w:rsid w:val="2FADAB49"/>
    <w:rsid w:val="2FB66BAB"/>
    <w:rsid w:val="2FFB12A5"/>
    <w:rsid w:val="30009666"/>
    <w:rsid w:val="300F2911"/>
    <w:rsid w:val="301D84DE"/>
    <w:rsid w:val="302A6393"/>
    <w:rsid w:val="30DF0BF2"/>
    <w:rsid w:val="30EF5388"/>
    <w:rsid w:val="3115B04D"/>
    <w:rsid w:val="31361B05"/>
    <w:rsid w:val="313AD0CB"/>
    <w:rsid w:val="318D8C8E"/>
    <w:rsid w:val="3194D709"/>
    <w:rsid w:val="31A29C8D"/>
    <w:rsid w:val="31AAE422"/>
    <w:rsid w:val="31C661D7"/>
    <w:rsid w:val="31E58576"/>
    <w:rsid w:val="31FA782F"/>
    <w:rsid w:val="32516E13"/>
    <w:rsid w:val="3264FA35"/>
    <w:rsid w:val="3282C9D9"/>
    <w:rsid w:val="329FEC3C"/>
    <w:rsid w:val="32AC1661"/>
    <w:rsid w:val="32B5D75E"/>
    <w:rsid w:val="32EBEA7A"/>
    <w:rsid w:val="33ABA8AF"/>
    <w:rsid w:val="33DB7BBC"/>
    <w:rsid w:val="345FC7D2"/>
    <w:rsid w:val="347543AB"/>
    <w:rsid w:val="3476FA1F"/>
    <w:rsid w:val="3494AEFB"/>
    <w:rsid w:val="34AC04F3"/>
    <w:rsid w:val="34ADD758"/>
    <w:rsid w:val="34E284E4"/>
    <w:rsid w:val="34E3173B"/>
    <w:rsid w:val="3510F5C0"/>
    <w:rsid w:val="3556FC67"/>
    <w:rsid w:val="35BDD01E"/>
    <w:rsid w:val="35D4A08A"/>
    <w:rsid w:val="3614329D"/>
    <w:rsid w:val="3636A07D"/>
    <w:rsid w:val="3639B830"/>
    <w:rsid w:val="3647D554"/>
    <w:rsid w:val="364A4303"/>
    <w:rsid w:val="366BF0A7"/>
    <w:rsid w:val="36E34971"/>
    <w:rsid w:val="370708F9"/>
    <w:rsid w:val="373F208F"/>
    <w:rsid w:val="374E72B2"/>
    <w:rsid w:val="381A25A6"/>
    <w:rsid w:val="3842C445"/>
    <w:rsid w:val="3854F2C6"/>
    <w:rsid w:val="38567286"/>
    <w:rsid w:val="38930931"/>
    <w:rsid w:val="389B2106"/>
    <w:rsid w:val="38AB310A"/>
    <w:rsid w:val="38E2C1AB"/>
    <w:rsid w:val="38F20B5D"/>
    <w:rsid w:val="38FC35FB"/>
    <w:rsid w:val="3923456B"/>
    <w:rsid w:val="399A3E07"/>
    <w:rsid w:val="3A299B8C"/>
    <w:rsid w:val="3A9BD035"/>
    <w:rsid w:val="3ABF15CC"/>
    <w:rsid w:val="3B097C51"/>
    <w:rsid w:val="3B95FB5F"/>
    <w:rsid w:val="3BB18196"/>
    <w:rsid w:val="3BC5535F"/>
    <w:rsid w:val="3C90BB14"/>
    <w:rsid w:val="3CE4EC9F"/>
    <w:rsid w:val="3D156D52"/>
    <w:rsid w:val="3D297BED"/>
    <w:rsid w:val="3D2D90CE"/>
    <w:rsid w:val="3D58170A"/>
    <w:rsid w:val="3D961551"/>
    <w:rsid w:val="3DCD82B7"/>
    <w:rsid w:val="3E3075C7"/>
    <w:rsid w:val="3E523898"/>
    <w:rsid w:val="3E582E1A"/>
    <w:rsid w:val="3E7D1161"/>
    <w:rsid w:val="3EADFA09"/>
    <w:rsid w:val="3ED0B371"/>
    <w:rsid w:val="3EDCB2ED"/>
    <w:rsid w:val="3F92196D"/>
    <w:rsid w:val="3FE5E05C"/>
    <w:rsid w:val="3FF5A2D7"/>
    <w:rsid w:val="400B1E71"/>
    <w:rsid w:val="40391A58"/>
    <w:rsid w:val="405E0CB0"/>
    <w:rsid w:val="4084F2B9"/>
    <w:rsid w:val="40CB2495"/>
    <w:rsid w:val="418A87FB"/>
    <w:rsid w:val="41F8CDEC"/>
    <w:rsid w:val="420A00C6"/>
    <w:rsid w:val="426A889B"/>
    <w:rsid w:val="427FC546"/>
    <w:rsid w:val="42BEE217"/>
    <w:rsid w:val="42CF3720"/>
    <w:rsid w:val="43099DEF"/>
    <w:rsid w:val="431B00FF"/>
    <w:rsid w:val="43422C73"/>
    <w:rsid w:val="43585635"/>
    <w:rsid w:val="4359D3AE"/>
    <w:rsid w:val="437B3D81"/>
    <w:rsid w:val="438A4FCE"/>
    <w:rsid w:val="4435C59C"/>
    <w:rsid w:val="44B334F9"/>
    <w:rsid w:val="44BEC47E"/>
    <w:rsid w:val="44EC8807"/>
    <w:rsid w:val="4506E6A0"/>
    <w:rsid w:val="450AA9EA"/>
    <w:rsid w:val="450B78FE"/>
    <w:rsid w:val="451D66B1"/>
    <w:rsid w:val="45258BFE"/>
    <w:rsid w:val="4531CB94"/>
    <w:rsid w:val="456443AC"/>
    <w:rsid w:val="4601C873"/>
    <w:rsid w:val="462ACE43"/>
    <w:rsid w:val="462B96EF"/>
    <w:rsid w:val="466FC532"/>
    <w:rsid w:val="4679CD35"/>
    <w:rsid w:val="46A33B75"/>
    <w:rsid w:val="476F950A"/>
    <w:rsid w:val="477320F3"/>
    <w:rsid w:val="477335FE"/>
    <w:rsid w:val="4774FA1B"/>
    <w:rsid w:val="478D6CDD"/>
    <w:rsid w:val="47972918"/>
    <w:rsid w:val="47A5FBC6"/>
    <w:rsid w:val="47E3CFAA"/>
    <w:rsid w:val="4801B705"/>
    <w:rsid w:val="4830A68A"/>
    <w:rsid w:val="48A671B3"/>
    <w:rsid w:val="48D45AE5"/>
    <w:rsid w:val="48E26B92"/>
    <w:rsid w:val="49396935"/>
    <w:rsid w:val="494F16B5"/>
    <w:rsid w:val="498287CE"/>
    <w:rsid w:val="49C6D441"/>
    <w:rsid w:val="49D11F2B"/>
    <w:rsid w:val="4A144FB3"/>
    <w:rsid w:val="4A6512BB"/>
    <w:rsid w:val="4A702B46"/>
    <w:rsid w:val="4A801940"/>
    <w:rsid w:val="4A85F201"/>
    <w:rsid w:val="4AAB5E25"/>
    <w:rsid w:val="4AAF7D8A"/>
    <w:rsid w:val="4AD18291"/>
    <w:rsid w:val="4AD53996"/>
    <w:rsid w:val="4AEFE233"/>
    <w:rsid w:val="4B3E0C51"/>
    <w:rsid w:val="4B7D261B"/>
    <w:rsid w:val="4BD2A058"/>
    <w:rsid w:val="4C26A78C"/>
    <w:rsid w:val="4C2C77AF"/>
    <w:rsid w:val="4C5DD49A"/>
    <w:rsid w:val="4C686695"/>
    <w:rsid w:val="4C703F46"/>
    <w:rsid w:val="4CAC86A9"/>
    <w:rsid w:val="4CB98587"/>
    <w:rsid w:val="4CBF32A5"/>
    <w:rsid w:val="4CE2166C"/>
    <w:rsid w:val="4CE629F3"/>
    <w:rsid w:val="4D35EEB2"/>
    <w:rsid w:val="4D3C1B32"/>
    <w:rsid w:val="4D6609CB"/>
    <w:rsid w:val="4D6B6347"/>
    <w:rsid w:val="4D7C0DB3"/>
    <w:rsid w:val="4D9232A9"/>
    <w:rsid w:val="4DAEDF1C"/>
    <w:rsid w:val="4DCD2275"/>
    <w:rsid w:val="4E518987"/>
    <w:rsid w:val="4E5E1F3F"/>
    <w:rsid w:val="4E831712"/>
    <w:rsid w:val="4EDE7008"/>
    <w:rsid w:val="4F1BE115"/>
    <w:rsid w:val="4F1F81A7"/>
    <w:rsid w:val="4F25EA3A"/>
    <w:rsid w:val="4F707029"/>
    <w:rsid w:val="4F7E1B55"/>
    <w:rsid w:val="4FA8AAB9"/>
    <w:rsid w:val="4FC0C875"/>
    <w:rsid w:val="506884F8"/>
    <w:rsid w:val="507F7C11"/>
    <w:rsid w:val="50832C10"/>
    <w:rsid w:val="50CDB0D5"/>
    <w:rsid w:val="5165667C"/>
    <w:rsid w:val="51973CF1"/>
    <w:rsid w:val="51BCF05F"/>
    <w:rsid w:val="51FCB4E4"/>
    <w:rsid w:val="5241AA77"/>
    <w:rsid w:val="529F23AB"/>
    <w:rsid w:val="52BCC0DB"/>
    <w:rsid w:val="53110F76"/>
    <w:rsid w:val="5393CEE3"/>
    <w:rsid w:val="53F2CCA4"/>
    <w:rsid w:val="5486F5A0"/>
    <w:rsid w:val="54B56D30"/>
    <w:rsid w:val="54D8B91E"/>
    <w:rsid w:val="54EAF1B5"/>
    <w:rsid w:val="54F2F28E"/>
    <w:rsid w:val="550830D2"/>
    <w:rsid w:val="554DB18C"/>
    <w:rsid w:val="55CDAF0E"/>
    <w:rsid w:val="55D09A49"/>
    <w:rsid w:val="55FC272B"/>
    <w:rsid w:val="566CF370"/>
    <w:rsid w:val="56749D27"/>
    <w:rsid w:val="56780824"/>
    <w:rsid w:val="569E03E6"/>
    <w:rsid w:val="56AAC0CB"/>
    <w:rsid w:val="56D1243D"/>
    <w:rsid w:val="56E981ED"/>
    <w:rsid w:val="56EE033C"/>
    <w:rsid w:val="56FF6517"/>
    <w:rsid w:val="5745E040"/>
    <w:rsid w:val="576C0F12"/>
    <w:rsid w:val="5783B3F2"/>
    <w:rsid w:val="5792103E"/>
    <w:rsid w:val="57F32844"/>
    <w:rsid w:val="5843F4C9"/>
    <w:rsid w:val="5851053B"/>
    <w:rsid w:val="58760BE1"/>
    <w:rsid w:val="5878D784"/>
    <w:rsid w:val="5885524E"/>
    <w:rsid w:val="58B34EEC"/>
    <w:rsid w:val="59219322"/>
    <w:rsid w:val="597EADEF"/>
    <w:rsid w:val="598781EC"/>
    <w:rsid w:val="5A05D240"/>
    <w:rsid w:val="5A18F69F"/>
    <w:rsid w:val="5A2DEA98"/>
    <w:rsid w:val="5AA3AFD4"/>
    <w:rsid w:val="5AD0BAFE"/>
    <w:rsid w:val="5AF9E315"/>
    <w:rsid w:val="5B3121FA"/>
    <w:rsid w:val="5BD1C751"/>
    <w:rsid w:val="5C545EAF"/>
    <w:rsid w:val="5C72F757"/>
    <w:rsid w:val="5CB5A399"/>
    <w:rsid w:val="5D072009"/>
    <w:rsid w:val="5D0A195D"/>
    <w:rsid w:val="5D0B0474"/>
    <w:rsid w:val="5DDB5096"/>
    <w:rsid w:val="5DF4AA1E"/>
    <w:rsid w:val="5E286449"/>
    <w:rsid w:val="5E6856CA"/>
    <w:rsid w:val="5EC6D510"/>
    <w:rsid w:val="5EF493D2"/>
    <w:rsid w:val="5EF9BE63"/>
    <w:rsid w:val="5EFADD49"/>
    <w:rsid w:val="5F2618C5"/>
    <w:rsid w:val="5F357F4B"/>
    <w:rsid w:val="5F3D6CD1"/>
    <w:rsid w:val="5F514830"/>
    <w:rsid w:val="5F5B68F7"/>
    <w:rsid w:val="5F7720F7"/>
    <w:rsid w:val="5F882986"/>
    <w:rsid w:val="5FA9C959"/>
    <w:rsid w:val="5FE1B8DC"/>
    <w:rsid w:val="5FEBE75D"/>
    <w:rsid w:val="5FF7F208"/>
    <w:rsid w:val="602F0BD3"/>
    <w:rsid w:val="604DBFF8"/>
    <w:rsid w:val="606D2045"/>
    <w:rsid w:val="60FECAFE"/>
    <w:rsid w:val="6112F158"/>
    <w:rsid w:val="6131581B"/>
    <w:rsid w:val="613C0843"/>
    <w:rsid w:val="61668E9B"/>
    <w:rsid w:val="617B8829"/>
    <w:rsid w:val="61AF09F3"/>
    <w:rsid w:val="622C3494"/>
    <w:rsid w:val="6259935E"/>
    <w:rsid w:val="62750D93"/>
    <w:rsid w:val="62751234"/>
    <w:rsid w:val="62B61C48"/>
    <w:rsid w:val="63181602"/>
    <w:rsid w:val="636C6F7E"/>
    <w:rsid w:val="63840516"/>
    <w:rsid w:val="63B6D6D1"/>
    <w:rsid w:val="63B72F71"/>
    <w:rsid w:val="63C804F5"/>
    <w:rsid w:val="63E2D183"/>
    <w:rsid w:val="64103414"/>
    <w:rsid w:val="64115202"/>
    <w:rsid w:val="641DD214"/>
    <w:rsid w:val="644A46ED"/>
    <w:rsid w:val="644A921A"/>
    <w:rsid w:val="644EC048"/>
    <w:rsid w:val="648CB45D"/>
    <w:rsid w:val="64CB632B"/>
    <w:rsid w:val="64CFEDC0"/>
    <w:rsid w:val="64E40B9B"/>
    <w:rsid w:val="6541E58C"/>
    <w:rsid w:val="6572E234"/>
    <w:rsid w:val="65ACAE55"/>
    <w:rsid w:val="65B7DE94"/>
    <w:rsid w:val="65E6627B"/>
    <w:rsid w:val="6663CA54"/>
    <w:rsid w:val="66B35A17"/>
    <w:rsid w:val="66B8CB90"/>
    <w:rsid w:val="66C7D4DB"/>
    <w:rsid w:val="6723AC9F"/>
    <w:rsid w:val="675572D6"/>
    <w:rsid w:val="678232DC"/>
    <w:rsid w:val="678A2062"/>
    <w:rsid w:val="67E87933"/>
    <w:rsid w:val="680303ED"/>
    <w:rsid w:val="68083CEB"/>
    <w:rsid w:val="6820C365"/>
    <w:rsid w:val="68228782"/>
    <w:rsid w:val="68640FAB"/>
    <w:rsid w:val="6869916A"/>
    <w:rsid w:val="686F7CC4"/>
    <w:rsid w:val="688B52A1"/>
    <w:rsid w:val="68928F98"/>
    <w:rsid w:val="68AA56D5"/>
    <w:rsid w:val="68D81ADA"/>
    <w:rsid w:val="68EF70D2"/>
    <w:rsid w:val="68F28A1D"/>
    <w:rsid w:val="6919FFF1"/>
    <w:rsid w:val="6960EFC9"/>
    <w:rsid w:val="697610AE"/>
    <w:rsid w:val="69CB9BF9"/>
    <w:rsid w:val="69EDF2F1"/>
    <w:rsid w:val="69FAF2A3"/>
    <w:rsid w:val="6A0247B6"/>
    <w:rsid w:val="6A3CB94F"/>
    <w:rsid w:val="6A3E4CE6"/>
    <w:rsid w:val="6A44A4F5"/>
    <w:rsid w:val="6A540840"/>
    <w:rsid w:val="6A9EAED0"/>
    <w:rsid w:val="6AA51CB6"/>
    <w:rsid w:val="6ACCC001"/>
    <w:rsid w:val="6B03B012"/>
    <w:rsid w:val="6B99EBB5"/>
    <w:rsid w:val="6BF57A50"/>
    <w:rsid w:val="6C06C96C"/>
    <w:rsid w:val="6C0D8E4C"/>
    <w:rsid w:val="6C2413BB"/>
    <w:rsid w:val="6C2C5D96"/>
    <w:rsid w:val="6C2E67A2"/>
    <w:rsid w:val="6D07142E"/>
    <w:rsid w:val="6D2CC723"/>
    <w:rsid w:val="6D3199C8"/>
    <w:rsid w:val="6D67401B"/>
    <w:rsid w:val="6D8625E3"/>
    <w:rsid w:val="6D9F0BEB"/>
    <w:rsid w:val="6DA96A35"/>
    <w:rsid w:val="6DBE6D1E"/>
    <w:rsid w:val="6E055DDB"/>
    <w:rsid w:val="6E57B4DC"/>
    <w:rsid w:val="6E9CD4EA"/>
    <w:rsid w:val="6EFC6433"/>
    <w:rsid w:val="6F0A8BE5"/>
    <w:rsid w:val="6F1A3A83"/>
    <w:rsid w:val="6F4F27D5"/>
    <w:rsid w:val="6F7E6612"/>
    <w:rsid w:val="70019651"/>
    <w:rsid w:val="700E15D2"/>
    <w:rsid w:val="7095C7CE"/>
    <w:rsid w:val="709E6059"/>
    <w:rsid w:val="70AE7583"/>
    <w:rsid w:val="70B25488"/>
    <w:rsid w:val="70F630AE"/>
    <w:rsid w:val="710BDA97"/>
    <w:rsid w:val="712F0281"/>
    <w:rsid w:val="715D0D4E"/>
    <w:rsid w:val="71A8BB77"/>
    <w:rsid w:val="71D916ED"/>
    <w:rsid w:val="72103D89"/>
    <w:rsid w:val="722DB3B1"/>
    <w:rsid w:val="7231982F"/>
    <w:rsid w:val="723234E7"/>
    <w:rsid w:val="7237DBB9"/>
    <w:rsid w:val="7247E33F"/>
    <w:rsid w:val="725F1A25"/>
    <w:rsid w:val="72CB825D"/>
    <w:rsid w:val="72F943AB"/>
    <w:rsid w:val="73227802"/>
    <w:rsid w:val="735560C8"/>
    <w:rsid w:val="7367A9D7"/>
    <w:rsid w:val="7372C013"/>
    <w:rsid w:val="73B2E360"/>
    <w:rsid w:val="73B5DAF1"/>
    <w:rsid w:val="73F8F6F2"/>
    <w:rsid w:val="740BBF95"/>
    <w:rsid w:val="741ACD81"/>
    <w:rsid w:val="74322379"/>
    <w:rsid w:val="74370AD4"/>
    <w:rsid w:val="743839C4"/>
    <w:rsid w:val="743FACF3"/>
    <w:rsid w:val="74447087"/>
    <w:rsid w:val="744CC62E"/>
    <w:rsid w:val="7483F214"/>
    <w:rsid w:val="74E388CD"/>
    <w:rsid w:val="74F3BB07"/>
    <w:rsid w:val="752D07DF"/>
    <w:rsid w:val="75408921"/>
    <w:rsid w:val="7571C32F"/>
    <w:rsid w:val="759D71B1"/>
    <w:rsid w:val="75C51C9C"/>
    <w:rsid w:val="75D2A506"/>
    <w:rsid w:val="760E82C2"/>
    <w:rsid w:val="7610E1B8"/>
    <w:rsid w:val="76357FA2"/>
    <w:rsid w:val="766737BF"/>
    <w:rsid w:val="766C108E"/>
    <w:rsid w:val="7693EF02"/>
    <w:rsid w:val="76C0A9DB"/>
    <w:rsid w:val="76E127F7"/>
    <w:rsid w:val="76EFEF29"/>
    <w:rsid w:val="76F9D7F7"/>
    <w:rsid w:val="77054474"/>
    <w:rsid w:val="7721B7C5"/>
    <w:rsid w:val="77278984"/>
    <w:rsid w:val="77328B48"/>
    <w:rsid w:val="773F608D"/>
    <w:rsid w:val="774D443F"/>
    <w:rsid w:val="77740B3C"/>
    <w:rsid w:val="778D956F"/>
    <w:rsid w:val="77A0442C"/>
    <w:rsid w:val="7810E1B9"/>
    <w:rsid w:val="78665958"/>
    <w:rsid w:val="787CBA03"/>
    <w:rsid w:val="789FAAC3"/>
    <w:rsid w:val="78A45C48"/>
    <w:rsid w:val="78B5334C"/>
    <w:rsid w:val="78DC32DF"/>
    <w:rsid w:val="79135B5E"/>
    <w:rsid w:val="7A19001E"/>
    <w:rsid w:val="7A3CE536"/>
    <w:rsid w:val="7A46DDAE"/>
    <w:rsid w:val="7A637B5A"/>
    <w:rsid w:val="7A8F92AE"/>
    <w:rsid w:val="7AF7D9AE"/>
    <w:rsid w:val="7B025C3E"/>
    <w:rsid w:val="7B2D098A"/>
    <w:rsid w:val="7BBC8F91"/>
    <w:rsid w:val="7BE104B3"/>
    <w:rsid w:val="7BF0741E"/>
    <w:rsid w:val="7C2B630F"/>
    <w:rsid w:val="7C381757"/>
    <w:rsid w:val="7C855626"/>
    <w:rsid w:val="7C99EC79"/>
    <w:rsid w:val="7CD18481"/>
    <w:rsid w:val="7CD2A6F2"/>
    <w:rsid w:val="7CED8E1E"/>
    <w:rsid w:val="7CF1162D"/>
    <w:rsid w:val="7D73B3DD"/>
    <w:rsid w:val="7D7F8150"/>
    <w:rsid w:val="7D8BAA11"/>
    <w:rsid w:val="7DBDFFDC"/>
    <w:rsid w:val="7DD5060D"/>
    <w:rsid w:val="7E007785"/>
    <w:rsid w:val="7E0EF0E4"/>
    <w:rsid w:val="7E5FA59B"/>
    <w:rsid w:val="7E978E69"/>
    <w:rsid w:val="7EA7383A"/>
    <w:rsid w:val="7EAC77D8"/>
    <w:rsid w:val="7EB6CF1A"/>
    <w:rsid w:val="7F057018"/>
    <w:rsid w:val="7F440925"/>
    <w:rsid w:val="7F7ECC57"/>
    <w:rsid w:val="7F80166F"/>
    <w:rsid w:val="7FE44A93"/>
    <w:rsid w:val="7FE9EB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FFDD"/>
  <w15:chartTrackingRefBased/>
  <w15:docId w15:val="{32C5BF5C-D2CE-4142-8CDF-CEF68C43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373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9F8"/>
    <w:pPr>
      <w:tabs>
        <w:tab w:val="center" w:pos="4513"/>
        <w:tab w:val="right" w:pos="9026"/>
      </w:tabs>
    </w:pPr>
  </w:style>
  <w:style w:type="character" w:customStyle="1" w:styleId="HeaderChar">
    <w:name w:val="Header Char"/>
    <w:basedOn w:val="DefaultParagraphFont"/>
    <w:link w:val="Header"/>
    <w:uiPriority w:val="99"/>
    <w:rsid w:val="006749F8"/>
  </w:style>
  <w:style w:type="paragraph" w:styleId="Footer">
    <w:name w:val="footer"/>
    <w:basedOn w:val="Normal"/>
    <w:link w:val="FooterChar"/>
    <w:uiPriority w:val="99"/>
    <w:unhideWhenUsed/>
    <w:rsid w:val="006749F8"/>
    <w:pPr>
      <w:tabs>
        <w:tab w:val="center" w:pos="4513"/>
        <w:tab w:val="right" w:pos="9026"/>
      </w:tabs>
    </w:pPr>
  </w:style>
  <w:style w:type="character" w:customStyle="1" w:styleId="FooterChar">
    <w:name w:val="Footer Char"/>
    <w:basedOn w:val="DefaultParagraphFont"/>
    <w:link w:val="Footer"/>
    <w:uiPriority w:val="99"/>
    <w:rsid w:val="006749F8"/>
  </w:style>
  <w:style w:type="character" w:customStyle="1" w:styleId="Heading1Char">
    <w:name w:val="Heading 1 Char"/>
    <w:basedOn w:val="DefaultParagraphFont"/>
    <w:link w:val="Heading1"/>
    <w:uiPriority w:val="9"/>
    <w:rsid w:val="00FC3734"/>
    <w:rPr>
      <w:rFonts w:ascii="Times New Roman" w:eastAsia="Times New Roman" w:hAnsi="Times New Roman" w:cs="Times New Roman"/>
      <w:b/>
      <w:bCs/>
      <w:kern w:val="36"/>
      <w:sz w:val="48"/>
      <w:szCs w:val="48"/>
      <w:lang w:eastAsia="en-GB"/>
    </w:rPr>
  </w:style>
  <w:style w:type="character" w:customStyle="1" w:styleId="a-size-large">
    <w:name w:val="a-size-large"/>
    <w:basedOn w:val="DefaultParagraphFont"/>
    <w:rsid w:val="00FC3734"/>
  </w:style>
  <w:style w:type="character" w:styleId="Hyperlink">
    <w:name w:val="Hyperlink"/>
    <w:basedOn w:val="DefaultParagraphFont"/>
    <w:uiPriority w:val="99"/>
    <w:unhideWhenUsed/>
    <w:rsid w:val="00FC3734"/>
    <w:rPr>
      <w:color w:val="0000FF"/>
      <w:u w:val="single"/>
    </w:rPr>
  </w:style>
  <w:style w:type="character" w:customStyle="1" w:styleId="a-offscreen">
    <w:name w:val="a-offscreen"/>
    <w:basedOn w:val="DefaultParagraphFont"/>
    <w:rsid w:val="00FC3734"/>
  </w:style>
  <w:style w:type="character" w:customStyle="1" w:styleId="a-price-symbol">
    <w:name w:val="a-price-symbol"/>
    <w:basedOn w:val="DefaultParagraphFont"/>
    <w:rsid w:val="00FC3734"/>
  </w:style>
  <w:style w:type="character" w:customStyle="1" w:styleId="a-price-whole">
    <w:name w:val="a-price-whole"/>
    <w:basedOn w:val="DefaultParagraphFont"/>
    <w:rsid w:val="00FC3734"/>
  </w:style>
  <w:style w:type="character" w:customStyle="1" w:styleId="a-price-decimal">
    <w:name w:val="a-price-decimal"/>
    <w:basedOn w:val="DefaultParagraphFont"/>
    <w:rsid w:val="00FC3734"/>
  </w:style>
  <w:style w:type="character" w:customStyle="1" w:styleId="a-price-fraction">
    <w:name w:val="a-price-fraction"/>
    <w:basedOn w:val="DefaultParagraphFont"/>
    <w:rsid w:val="00FC3734"/>
  </w:style>
  <w:style w:type="character" w:customStyle="1" w:styleId="a-size-base">
    <w:name w:val="a-size-base"/>
    <w:basedOn w:val="DefaultParagraphFont"/>
    <w:rsid w:val="00FC3734"/>
  </w:style>
  <w:style w:type="paragraph" w:styleId="z-TopofForm">
    <w:name w:val="HTML Top of Form"/>
    <w:basedOn w:val="Normal"/>
    <w:next w:val="Normal"/>
    <w:link w:val="z-TopofFormChar"/>
    <w:hidden/>
    <w:uiPriority w:val="99"/>
    <w:semiHidden/>
    <w:unhideWhenUsed/>
    <w:rsid w:val="00FC3734"/>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C3734"/>
    <w:rPr>
      <w:rFonts w:ascii="Arial" w:eastAsia="Times New Roman" w:hAnsi="Arial" w:cs="Arial"/>
      <w:vanish/>
      <w:sz w:val="16"/>
      <w:szCs w:val="16"/>
      <w:lang w:eastAsia="en-GB"/>
    </w:rPr>
  </w:style>
  <w:style w:type="character" w:customStyle="1" w:styleId="selection">
    <w:name w:val="selection"/>
    <w:basedOn w:val="DefaultParagraphFont"/>
    <w:rsid w:val="00FC3734"/>
  </w:style>
  <w:style w:type="character" w:customStyle="1" w:styleId="a-list-item">
    <w:name w:val="a-list-item"/>
    <w:basedOn w:val="DefaultParagraphFont"/>
    <w:rsid w:val="00FC3734"/>
  </w:style>
  <w:style w:type="paragraph" w:customStyle="1" w:styleId="a-text-left">
    <w:name w:val="a-text-left"/>
    <w:basedOn w:val="Normal"/>
    <w:rsid w:val="00FC3734"/>
    <w:pPr>
      <w:spacing w:before="100" w:beforeAutospacing="1" w:after="100" w:afterAutospacing="1"/>
    </w:pPr>
    <w:rPr>
      <w:rFonts w:ascii="Times New Roman" w:eastAsia="Times New Roman" w:hAnsi="Times New Roman" w:cs="Times New Roman"/>
      <w:lang w:eastAsia="en-GB"/>
    </w:rPr>
  </w:style>
  <w:style w:type="paragraph" w:customStyle="1" w:styleId="a-spacing-none">
    <w:name w:val="a-spacing-none"/>
    <w:basedOn w:val="Normal"/>
    <w:rsid w:val="00FC3734"/>
    <w:pPr>
      <w:spacing w:before="100" w:beforeAutospacing="1" w:after="100" w:afterAutospacing="1"/>
    </w:pPr>
    <w:rPr>
      <w:rFonts w:ascii="Times New Roman" w:eastAsia="Times New Roman" w:hAnsi="Times New Roman" w:cs="Times New Roman"/>
      <w:lang w:eastAsia="en-GB"/>
    </w:rPr>
  </w:style>
  <w:style w:type="paragraph" w:styleId="z-BottomofForm">
    <w:name w:val="HTML Bottom of Form"/>
    <w:basedOn w:val="Normal"/>
    <w:next w:val="Normal"/>
    <w:link w:val="z-BottomofFormChar"/>
    <w:hidden/>
    <w:uiPriority w:val="99"/>
    <w:semiHidden/>
    <w:unhideWhenUsed/>
    <w:rsid w:val="00FC3734"/>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C3734"/>
    <w:rPr>
      <w:rFonts w:ascii="Arial" w:eastAsia="Times New Roman" w:hAnsi="Arial" w:cs="Arial"/>
      <w:vanish/>
      <w:sz w:val="16"/>
      <w:szCs w:val="16"/>
      <w:lang w:eastAsia="en-GB"/>
    </w:rPr>
  </w:style>
  <w:style w:type="character" w:styleId="CommentReference">
    <w:name w:val="annotation reference"/>
    <w:basedOn w:val="DefaultParagraphFont"/>
    <w:uiPriority w:val="99"/>
    <w:semiHidden/>
    <w:unhideWhenUsed/>
    <w:rsid w:val="009225EA"/>
    <w:rPr>
      <w:sz w:val="16"/>
      <w:szCs w:val="16"/>
    </w:rPr>
  </w:style>
  <w:style w:type="paragraph" w:styleId="CommentText">
    <w:name w:val="annotation text"/>
    <w:basedOn w:val="Normal"/>
    <w:link w:val="CommentTextChar"/>
    <w:uiPriority w:val="99"/>
    <w:unhideWhenUsed/>
    <w:rsid w:val="009225EA"/>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9225EA"/>
    <w:rPr>
      <w:kern w:val="2"/>
      <w:sz w:val="20"/>
      <w:szCs w:val="20"/>
      <w14:ligatures w14:val="standardContextual"/>
    </w:rPr>
  </w:style>
  <w:style w:type="paragraph" w:styleId="ListParagraph">
    <w:name w:val="List Paragraph"/>
    <w:basedOn w:val="Normal"/>
    <w:uiPriority w:val="34"/>
    <w:qFormat/>
    <w:rsid w:val="00956E6E"/>
    <w:pPr>
      <w:ind w:left="720"/>
      <w:contextualSpacing/>
    </w:pPr>
  </w:style>
  <w:style w:type="paragraph" w:styleId="CommentSubject">
    <w:name w:val="annotation subject"/>
    <w:basedOn w:val="CommentText"/>
    <w:next w:val="CommentText"/>
    <w:link w:val="CommentSubjectChar"/>
    <w:uiPriority w:val="99"/>
    <w:semiHidden/>
    <w:unhideWhenUsed/>
    <w:rsid w:val="0091249F"/>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91249F"/>
    <w:rPr>
      <w:b/>
      <w:bCs/>
      <w:kern w:val="2"/>
      <w:sz w:val="20"/>
      <w:szCs w:val="20"/>
      <w14:ligatures w14:val="standardContextual"/>
    </w:rPr>
  </w:style>
  <w:style w:type="character" w:styleId="UnresolvedMention">
    <w:name w:val="Unresolved Mention"/>
    <w:basedOn w:val="DefaultParagraphFont"/>
    <w:uiPriority w:val="99"/>
    <w:semiHidden/>
    <w:unhideWhenUsed/>
    <w:rsid w:val="00D2352F"/>
    <w:rPr>
      <w:color w:val="605E5C"/>
      <w:shd w:val="clear" w:color="auto" w:fill="E1DFDD"/>
    </w:rPr>
  </w:style>
  <w:style w:type="paragraph" w:styleId="Revision">
    <w:name w:val="Revision"/>
    <w:hidden/>
    <w:uiPriority w:val="99"/>
    <w:semiHidden/>
    <w:rsid w:val="0021140D"/>
  </w:style>
  <w:style w:type="paragraph" w:customStyle="1" w:styleId="paragraph">
    <w:name w:val="paragraph"/>
    <w:basedOn w:val="Normal"/>
    <w:rsid w:val="00985BD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85BD2"/>
  </w:style>
  <w:style w:type="character" w:customStyle="1" w:styleId="eop">
    <w:name w:val="eop"/>
    <w:basedOn w:val="DefaultParagraphFont"/>
    <w:rsid w:val="00985BD2"/>
  </w:style>
  <w:style w:type="character" w:styleId="FollowedHyperlink">
    <w:name w:val="FollowedHyperlink"/>
    <w:basedOn w:val="DefaultParagraphFont"/>
    <w:uiPriority w:val="99"/>
    <w:semiHidden/>
    <w:unhideWhenUsed/>
    <w:rsid w:val="004648C0"/>
    <w:rPr>
      <w:color w:val="954F72" w:themeColor="followedHyperlink"/>
      <w:u w:val="single"/>
    </w:rPr>
  </w:style>
  <w:style w:type="character" w:styleId="Mention">
    <w:name w:val="Mention"/>
    <w:basedOn w:val="DefaultParagraphFont"/>
    <w:uiPriority w:val="99"/>
    <w:unhideWhenUsed/>
    <w:rsid w:val="004648C0"/>
    <w:rPr>
      <w:color w:val="2B579A"/>
      <w:shd w:val="clear" w:color="auto" w:fill="E1DFDD"/>
    </w:rPr>
  </w:style>
  <w:style w:type="paragraph" w:customStyle="1" w:styleId="m-8724245542454123209gmail-msolistparagraph">
    <w:name w:val="m_-8724245542454123209gmail-msolistparagraph"/>
    <w:basedOn w:val="Normal"/>
    <w:rsid w:val="000C4CD1"/>
    <w:pPr>
      <w:spacing w:before="100" w:beforeAutospacing="1" w:after="100" w:afterAutospacing="1"/>
    </w:pPr>
    <w:rPr>
      <w:rFonts w:ascii="Calibri" w:hAnsi="Calibri" w:cs="Calibri"/>
      <w:sz w:val="22"/>
      <w:szCs w:val="22"/>
      <w:lang w:eastAsia="en-GB"/>
    </w:rPr>
  </w:style>
  <w:style w:type="paragraph" w:customStyle="1" w:styleId="pf0">
    <w:name w:val="pf0"/>
    <w:basedOn w:val="Normal"/>
    <w:rsid w:val="003A648A"/>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A6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5673">
      <w:bodyDiv w:val="1"/>
      <w:marLeft w:val="0"/>
      <w:marRight w:val="0"/>
      <w:marTop w:val="0"/>
      <w:marBottom w:val="0"/>
      <w:divBdr>
        <w:top w:val="none" w:sz="0" w:space="0" w:color="auto"/>
        <w:left w:val="none" w:sz="0" w:space="0" w:color="auto"/>
        <w:bottom w:val="none" w:sz="0" w:space="0" w:color="auto"/>
        <w:right w:val="none" w:sz="0" w:space="0" w:color="auto"/>
      </w:divBdr>
      <w:divsChild>
        <w:div w:id="4987540">
          <w:marLeft w:val="0"/>
          <w:marRight w:val="0"/>
          <w:marTop w:val="0"/>
          <w:marBottom w:val="0"/>
          <w:divBdr>
            <w:top w:val="none" w:sz="0" w:space="0" w:color="auto"/>
            <w:left w:val="none" w:sz="0" w:space="0" w:color="auto"/>
            <w:bottom w:val="none" w:sz="0" w:space="0" w:color="auto"/>
            <w:right w:val="none" w:sz="0" w:space="0" w:color="auto"/>
          </w:divBdr>
          <w:divsChild>
            <w:div w:id="55933317">
              <w:marLeft w:val="0"/>
              <w:marRight w:val="0"/>
              <w:marTop w:val="120"/>
              <w:marBottom w:val="0"/>
              <w:divBdr>
                <w:top w:val="none" w:sz="0" w:space="0" w:color="auto"/>
                <w:left w:val="none" w:sz="0" w:space="0" w:color="auto"/>
                <w:bottom w:val="none" w:sz="0" w:space="0" w:color="auto"/>
                <w:right w:val="none" w:sz="0" w:space="0" w:color="auto"/>
              </w:divBdr>
            </w:div>
          </w:divsChild>
        </w:div>
        <w:div w:id="102500728">
          <w:marLeft w:val="0"/>
          <w:marRight w:val="0"/>
          <w:marTop w:val="0"/>
          <w:marBottom w:val="0"/>
          <w:divBdr>
            <w:top w:val="none" w:sz="0" w:space="0" w:color="auto"/>
            <w:left w:val="none" w:sz="0" w:space="0" w:color="auto"/>
            <w:bottom w:val="none" w:sz="0" w:space="0" w:color="auto"/>
            <w:right w:val="none" w:sz="0" w:space="0" w:color="auto"/>
          </w:divBdr>
          <w:divsChild>
            <w:div w:id="1321419574">
              <w:marLeft w:val="0"/>
              <w:marRight w:val="0"/>
              <w:marTop w:val="0"/>
              <w:marBottom w:val="0"/>
              <w:divBdr>
                <w:top w:val="none" w:sz="0" w:space="0" w:color="auto"/>
                <w:left w:val="none" w:sz="0" w:space="0" w:color="auto"/>
                <w:bottom w:val="none" w:sz="0" w:space="0" w:color="auto"/>
                <w:right w:val="none" w:sz="0" w:space="0" w:color="auto"/>
              </w:divBdr>
            </w:div>
            <w:div w:id="2046755974">
              <w:marLeft w:val="0"/>
              <w:marRight w:val="0"/>
              <w:marTop w:val="0"/>
              <w:marBottom w:val="0"/>
              <w:divBdr>
                <w:top w:val="none" w:sz="0" w:space="0" w:color="auto"/>
                <w:left w:val="none" w:sz="0" w:space="0" w:color="auto"/>
                <w:bottom w:val="none" w:sz="0" w:space="0" w:color="auto"/>
                <w:right w:val="none" w:sz="0" w:space="0" w:color="auto"/>
              </w:divBdr>
              <w:divsChild>
                <w:div w:id="156375557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416436989">
          <w:marLeft w:val="0"/>
          <w:marRight w:val="0"/>
          <w:marTop w:val="0"/>
          <w:marBottom w:val="0"/>
          <w:divBdr>
            <w:top w:val="none" w:sz="0" w:space="0" w:color="auto"/>
            <w:left w:val="none" w:sz="0" w:space="0" w:color="auto"/>
            <w:bottom w:val="none" w:sz="0" w:space="0" w:color="auto"/>
            <w:right w:val="none" w:sz="0" w:space="0" w:color="auto"/>
          </w:divBdr>
          <w:divsChild>
            <w:div w:id="2516730">
              <w:marLeft w:val="0"/>
              <w:marRight w:val="0"/>
              <w:marTop w:val="0"/>
              <w:marBottom w:val="0"/>
              <w:divBdr>
                <w:top w:val="none" w:sz="0" w:space="0" w:color="auto"/>
                <w:left w:val="none" w:sz="0" w:space="0" w:color="auto"/>
                <w:bottom w:val="none" w:sz="0" w:space="0" w:color="auto"/>
                <w:right w:val="none" w:sz="0" w:space="0" w:color="auto"/>
              </w:divBdr>
            </w:div>
          </w:divsChild>
        </w:div>
        <w:div w:id="1215896751">
          <w:marLeft w:val="0"/>
          <w:marRight w:val="0"/>
          <w:marTop w:val="0"/>
          <w:marBottom w:val="0"/>
          <w:divBdr>
            <w:top w:val="none" w:sz="0" w:space="0" w:color="auto"/>
            <w:left w:val="none" w:sz="0" w:space="0" w:color="auto"/>
            <w:bottom w:val="none" w:sz="0" w:space="0" w:color="auto"/>
            <w:right w:val="none" w:sz="0" w:space="0" w:color="auto"/>
          </w:divBdr>
          <w:divsChild>
            <w:div w:id="729158202">
              <w:marLeft w:val="0"/>
              <w:marRight w:val="0"/>
              <w:marTop w:val="120"/>
              <w:marBottom w:val="0"/>
              <w:divBdr>
                <w:top w:val="none" w:sz="0" w:space="0" w:color="auto"/>
                <w:left w:val="none" w:sz="0" w:space="0" w:color="auto"/>
                <w:bottom w:val="none" w:sz="0" w:space="0" w:color="auto"/>
                <w:right w:val="none" w:sz="0" w:space="0" w:color="auto"/>
              </w:divBdr>
            </w:div>
          </w:divsChild>
        </w:div>
        <w:div w:id="1626886102">
          <w:marLeft w:val="0"/>
          <w:marRight w:val="0"/>
          <w:marTop w:val="0"/>
          <w:marBottom w:val="0"/>
          <w:divBdr>
            <w:top w:val="none" w:sz="0" w:space="0" w:color="auto"/>
            <w:left w:val="none" w:sz="0" w:space="0" w:color="auto"/>
            <w:bottom w:val="none" w:sz="0" w:space="0" w:color="auto"/>
            <w:right w:val="none" w:sz="0" w:space="0" w:color="auto"/>
          </w:divBdr>
          <w:divsChild>
            <w:div w:id="546186488">
              <w:marLeft w:val="0"/>
              <w:marRight w:val="0"/>
              <w:marTop w:val="0"/>
              <w:marBottom w:val="0"/>
              <w:divBdr>
                <w:top w:val="none" w:sz="0" w:space="0" w:color="auto"/>
                <w:left w:val="none" w:sz="0" w:space="0" w:color="auto"/>
                <w:bottom w:val="none" w:sz="0" w:space="0" w:color="auto"/>
                <w:right w:val="none" w:sz="0" w:space="0" w:color="auto"/>
              </w:divBdr>
              <w:divsChild>
                <w:div w:id="1414084229">
                  <w:marLeft w:val="0"/>
                  <w:marRight w:val="0"/>
                  <w:marTop w:val="0"/>
                  <w:marBottom w:val="0"/>
                  <w:divBdr>
                    <w:top w:val="none" w:sz="0" w:space="0" w:color="auto"/>
                    <w:left w:val="none" w:sz="0" w:space="0" w:color="auto"/>
                    <w:bottom w:val="none" w:sz="0" w:space="0" w:color="auto"/>
                    <w:right w:val="none" w:sz="0" w:space="0" w:color="auto"/>
                  </w:divBdr>
                  <w:divsChild>
                    <w:div w:id="321586442">
                      <w:marLeft w:val="0"/>
                      <w:marRight w:val="0"/>
                      <w:marTop w:val="0"/>
                      <w:marBottom w:val="330"/>
                      <w:divBdr>
                        <w:top w:val="none" w:sz="0" w:space="0" w:color="auto"/>
                        <w:left w:val="none" w:sz="0" w:space="0" w:color="auto"/>
                        <w:bottom w:val="none" w:sz="0" w:space="0" w:color="auto"/>
                        <w:right w:val="none" w:sz="0" w:space="0" w:color="auto"/>
                      </w:divBdr>
                      <w:divsChild>
                        <w:div w:id="239600629">
                          <w:marLeft w:val="0"/>
                          <w:marRight w:val="0"/>
                          <w:marTop w:val="0"/>
                          <w:marBottom w:val="0"/>
                          <w:divBdr>
                            <w:top w:val="none" w:sz="0" w:space="0" w:color="auto"/>
                            <w:left w:val="none" w:sz="0" w:space="0" w:color="auto"/>
                            <w:bottom w:val="none" w:sz="0" w:space="0" w:color="auto"/>
                            <w:right w:val="none" w:sz="0" w:space="0" w:color="auto"/>
                          </w:divBdr>
                          <w:divsChild>
                            <w:div w:id="1470786197">
                              <w:marLeft w:val="0"/>
                              <w:marRight w:val="0"/>
                              <w:marTop w:val="0"/>
                              <w:marBottom w:val="0"/>
                              <w:divBdr>
                                <w:top w:val="none" w:sz="0" w:space="0" w:color="auto"/>
                                <w:left w:val="none" w:sz="0" w:space="0" w:color="auto"/>
                                <w:bottom w:val="none" w:sz="0" w:space="0" w:color="auto"/>
                                <w:right w:val="none" w:sz="0" w:space="0" w:color="auto"/>
                              </w:divBdr>
                              <w:divsChild>
                                <w:div w:id="1660423882">
                                  <w:marLeft w:val="0"/>
                                  <w:marRight w:val="0"/>
                                  <w:marTop w:val="0"/>
                                  <w:marBottom w:val="0"/>
                                  <w:divBdr>
                                    <w:top w:val="none" w:sz="0" w:space="0" w:color="auto"/>
                                    <w:left w:val="none" w:sz="0" w:space="0" w:color="auto"/>
                                    <w:bottom w:val="none" w:sz="0" w:space="0" w:color="auto"/>
                                    <w:right w:val="none" w:sz="0" w:space="0" w:color="auto"/>
                                  </w:divBdr>
                                </w:div>
                                <w:div w:id="18847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1071">
                          <w:marLeft w:val="0"/>
                          <w:marRight w:val="0"/>
                          <w:marTop w:val="0"/>
                          <w:marBottom w:val="0"/>
                          <w:divBdr>
                            <w:top w:val="none" w:sz="0" w:space="0" w:color="auto"/>
                            <w:left w:val="none" w:sz="0" w:space="0" w:color="auto"/>
                            <w:bottom w:val="none" w:sz="0" w:space="0" w:color="auto"/>
                            <w:right w:val="none" w:sz="0" w:space="0" w:color="auto"/>
                          </w:divBdr>
                          <w:divsChild>
                            <w:div w:id="233130351">
                              <w:marLeft w:val="0"/>
                              <w:marRight w:val="0"/>
                              <w:marTop w:val="0"/>
                              <w:marBottom w:val="0"/>
                              <w:divBdr>
                                <w:top w:val="none" w:sz="0" w:space="0" w:color="auto"/>
                                <w:left w:val="none" w:sz="0" w:space="0" w:color="auto"/>
                                <w:bottom w:val="none" w:sz="0" w:space="0" w:color="auto"/>
                                <w:right w:val="none" w:sz="0" w:space="0" w:color="auto"/>
                              </w:divBdr>
                              <w:divsChild>
                                <w:div w:id="407389746">
                                  <w:marLeft w:val="0"/>
                                  <w:marRight w:val="0"/>
                                  <w:marTop w:val="0"/>
                                  <w:marBottom w:val="0"/>
                                  <w:divBdr>
                                    <w:top w:val="none" w:sz="0" w:space="0" w:color="auto"/>
                                    <w:left w:val="none" w:sz="0" w:space="0" w:color="auto"/>
                                    <w:bottom w:val="none" w:sz="0" w:space="0" w:color="auto"/>
                                    <w:right w:val="none" w:sz="0" w:space="0" w:color="auto"/>
                                  </w:divBdr>
                                </w:div>
                                <w:div w:id="13950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80313">
                          <w:marLeft w:val="0"/>
                          <w:marRight w:val="0"/>
                          <w:marTop w:val="0"/>
                          <w:marBottom w:val="0"/>
                          <w:divBdr>
                            <w:top w:val="none" w:sz="0" w:space="0" w:color="auto"/>
                            <w:left w:val="none" w:sz="0" w:space="0" w:color="auto"/>
                            <w:bottom w:val="none" w:sz="0" w:space="0" w:color="auto"/>
                            <w:right w:val="none" w:sz="0" w:space="0" w:color="auto"/>
                          </w:divBdr>
                        </w:div>
                        <w:div w:id="2132817831">
                          <w:marLeft w:val="0"/>
                          <w:marRight w:val="0"/>
                          <w:marTop w:val="0"/>
                          <w:marBottom w:val="0"/>
                          <w:divBdr>
                            <w:top w:val="none" w:sz="0" w:space="0" w:color="auto"/>
                            <w:left w:val="none" w:sz="0" w:space="0" w:color="auto"/>
                            <w:bottom w:val="none" w:sz="0" w:space="0" w:color="auto"/>
                            <w:right w:val="none" w:sz="0" w:space="0" w:color="auto"/>
                          </w:divBdr>
                          <w:divsChild>
                            <w:div w:id="337971974">
                              <w:marLeft w:val="0"/>
                              <w:marRight w:val="0"/>
                              <w:marTop w:val="0"/>
                              <w:marBottom w:val="0"/>
                              <w:divBdr>
                                <w:top w:val="none" w:sz="0" w:space="0" w:color="auto"/>
                                <w:left w:val="none" w:sz="0" w:space="0" w:color="auto"/>
                                <w:bottom w:val="none" w:sz="0" w:space="0" w:color="auto"/>
                                <w:right w:val="none" w:sz="0" w:space="0" w:color="auto"/>
                              </w:divBdr>
                              <w:divsChild>
                                <w:div w:id="443425704">
                                  <w:marLeft w:val="0"/>
                                  <w:marRight w:val="0"/>
                                  <w:marTop w:val="0"/>
                                  <w:marBottom w:val="0"/>
                                  <w:divBdr>
                                    <w:top w:val="none" w:sz="0" w:space="0" w:color="auto"/>
                                    <w:left w:val="none" w:sz="0" w:space="0" w:color="auto"/>
                                    <w:bottom w:val="none" w:sz="0" w:space="0" w:color="auto"/>
                                    <w:right w:val="none" w:sz="0" w:space="0" w:color="auto"/>
                                  </w:divBdr>
                                </w:div>
                                <w:div w:id="2080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54050">
                      <w:marLeft w:val="0"/>
                      <w:marRight w:val="0"/>
                      <w:marTop w:val="0"/>
                      <w:marBottom w:val="330"/>
                      <w:divBdr>
                        <w:top w:val="none" w:sz="0" w:space="0" w:color="auto"/>
                        <w:left w:val="none" w:sz="0" w:space="0" w:color="auto"/>
                        <w:bottom w:val="none" w:sz="0" w:space="0" w:color="auto"/>
                        <w:right w:val="none" w:sz="0" w:space="0" w:color="auto"/>
                      </w:divBdr>
                      <w:divsChild>
                        <w:div w:id="120201435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124642846">
          <w:marLeft w:val="0"/>
          <w:marRight w:val="0"/>
          <w:marTop w:val="0"/>
          <w:marBottom w:val="0"/>
          <w:divBdr>
            <w:top w:val="none" w:sz="0" w:space="0" w:color="auto"/>
            <w:left w:val="none" w:sz="0" w:space="0" w:color="auto"/>
            <w:bottom w:val="none" w:sz="0" w:space="0" w:color="auto"/>
            <w:right w:val="none" w:sz="0" w:space="0" w:color="auto"/>
          </w:divBdr>
          <w:divsChild>
            <w:div w:id="2719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466">
      <w:bodyDiv w:val="1"/>
      <w:marLeft w:val="0"/>
      <w:marRight w:val="0"/>
      <w:marTop w:val="0"/>
      <w:marBottom w:val="0"/>
      <w:divBdr>
        <w:top w:val="none" w:sz="0" w:space="0" w:color="auto"/>
        <w:left w:val="none" w:sz="0" w:space="0" w:color="auto"/>
        <w:bottom w:val="none" w:sz="0" w:space="0" w:color="auto"/>
        <w:right w:val="none" w:sz="0" w:space="0" w:color="auto"/>
      </w:divBdr>
      <w:divsChild>
        <w:div w:id="174812810">
          <w:marLeft w:val="0"/>
          <w:marRight w:val="0"/>
          <w:marTop w:val="0"/>
          <w:marBottom w:val="0"/>
          <w:divBdr>
            <w:top w:val="none" w:sz="0" w:space="0" w:color="auto"/>
            <w:left w:val="none" w:sz="0" w:space="0" w:color="auto"/>
            <w:bottom w:val="none" w:sz="0" w:space="0" w:color="auto"/>
            <w:right w:val="none" w:sz="0" w:space="0" w:color="auto"/>
          </w:divBdr>
        </w:div>
        <w:div w:id="411587607">
          <w:marLeft w:val="0"/>
          <w:marRight w:val="0"/>
          <w:marTop w:val="0"/>
          <w:marBottom w:val="0"/>
          <w:divBdr>
            <w:top w:val="none" w:sz="0" w:space="0" w:color="auto"/>
            <w:left w:val="none" w:sz="0" w:space="0" w:color="auto"/>
            <w:bottom w:val="none" w:sz="0" w:space="0" w:color="auto"/>
            <w:right w:val="none" w:sz="0" w:space="0" w:color="auto"/>
          </w:divBdr>
        </w:div>
        <w:div w:id="569660458">
          <w:marLeft w:val="0"/>
          <w:marRight w:val="0"/>
          <w:marTop w:val="0"/>
          <w:marBottom w:val="0"/>
          <w:divBdr>
            <w:top w:val="none" w:sz="0" w:space="0" w:color="auto"/>
            <w:left w:val="none" w:sz="0" w:space="0" w:color="auto"/>
            <w:bottom w:val="none" w:sz="0" w:space="0" w:color="auto"/>
            <w:right w:val="none" w:sz="0" w:space="0" w:color="auto"/>
          </w:divBdr>
        </w:div>
        <w:div w:id="740762251">
          <w:marLeft w:val="0"/>
          <w:marRight w:val="0"/>
          <w:marTop w:val="0"/>
          <w:marBottom w:val="0"/>
          <w:divBdr>
            <w:top w:val="none" w:sz="0" w:space="0" w:color="auto"/>
            <w:left w:val="none" w:sz="0" w:space="0" w:color="auto"/>
            <w:bottom w:val="none" w:sz="0" w:space="0" w:color="auto"/>
            <w:right w:val="none" w:sz="0" w:space="0" w:color="auto"/>
          </w:divBdr>
        </w:div>
        <w:div w:id="907572914">
          <w:marLeft w:val="0"/>
          <w:marRight w:val="0"/>
          <w:marTop w:val="0"/>
          <w:marBottom w:val="0"/>
          <w:divBdr>
            <w:top w:val="none" w:sz="0" w:space="0" w:color="auto"/>
            <w:left w:val="none" w:sz="0" w:space="0" w:color="auto"/>
            <w:bottom w:val="none" w:sz="0" w:space="0" w:color="auto"/>
            <w:right w:val="none" w:sz="0" w:space="0" w:color="auto"/>
          </w:divBdr>
        </w:div>
        <w:div w:id="960305592">
          <w:marLeft w:val="0"/>
          <w:marRight w:val="0"/>
          <w:marTop w:val="0"/>
          <w:marBottom w:val="0"/>
          <w:divBdr>
            <w:top w:val="none" w:sz="0" w:space="0" w:color="auto"/>
            <w:left w:val="none" w:sz="0" w:space="0" w:color="auto"/>
            <w:bottom w:val="none" w:sz="0" w:space="0" w:color="auto"/>
            <w:right w:val="none" w:sz="0" w:space="0" w:color="auto"/>
          </w:divBdr>
        </w:div>
        <w:div w:id="1008486601">
          <w:marLeft w:val="0"/>
          <w:marRight w:val="0"/>
          <w:marTop w:val="0"/>
          <w:marBottom w:val="0"/>
          <w:divBdr>
            <w:top w:val="none" w:sz="0" w:space="0" w:color="auto"/>
            <w:left w:val="none" w:sz="0" w:space="0" w:color="auto"/>
            <w:bottom w:val="none" w:sz="0" w:space="0" w:color="auto"/>
            <w:right w:val="none" w:sz="0" w:space="0" w:color="auto"/>
          </w:divBdr>
        </w:div>
        <w:div w:id="1033115256">
          <w:marLeft w:val="0"/>
          <w:marRight w:val="0"/>
          <w:marTop w:val="0"/>
          <w:marBottom w:val="0"/>
          <w:divBdr>
            <w:top w:val="none" w:sz="0" w:space="0" w:color="auto"/>
            <w:left w:val="none" w:sz="0" w:space="0" w:color="auto"/>
            <w:bottom w:val="none" w:sz="0" w:space="0" w:color="auto"/>
            <w:right w:val="none" w:sz="0" w:space="0" w:color="auto"/>
          </w:divBdr>
        </w:div>
        <w:div w:id="1102610088">
          <w:marLeft w:val="0"/>
          <w:marRight w:val="0"/>
          <w:marTop w:val="0"/>
          <w:marBottom w:val="0"/>
          <w:divBdr>
            <w:top w:val="none" w:sz="0" w:space="0" w:color="auto"/>
            <w:left w:val="none" w:sz="0" w:space="0" w:color="auto"/>
            <w:bottom w:val="none" w:sz="0" w:space="0" w:color="auto"/>
            <w:right w:val="none" w:sz="0" w:space="0" w:color="auto"/>
          </w:divBdr>
        </w:div>
        <w:div w:id="1136601993">
          <w:marLeft w:val="0"/>
          <w:marRight w:val="0"/>
          <w:marTop w:val="0"/>
          <w:marBottom w:val="0"/>
          <w:divBdr>
            <w:top w:val="none" w:sz="0" w:space="0" w:color="auto"/>
            <w:left w:val="none" w:sz="0" w:space="0" w:color="auto"/>
            <w:bottom w:val="none" w:sz="0" w:space="0" w:color="auto"/>
            <w:right w:val="none" w:sz="0" w:space="0" w:color="auto"/>
          </w:divBdr>
        </w:div>
        <w:div w:id="1154906489">
          <w:marLeft w:val="0"/>
          <w:marRight w:val="0"/>
          <w:marTop w:val="0"/>
          <w:marBottom w:val="0"/>
          <w:divBdr>
            <w:top w:val="none" w:sz="0" w:space="0" w:color="auto"/>
            <w:left w:val="none" w:sz="0" w:space="0" w:color="auto"/>
            <w:bottom w:val="none" w:sz="0" w:space="0" w:color="auto"/>
            <w:right w:val="none" w:sz="0" w:space="0" w:color="auto"/>
          </w:divBdr>
        </w:div>
        <w:div w:id="1439253236">
          <w:marLeft w:val="0"/>
          <w:marRight w:val="0"/>
          <w:marTop w:val="0"/>
          <w:marBottom w:val="0"/>
          <w:divBdr>
            <w:top w:val="none" w:sz="0" w:space="0" w:color="auto"/>
            <w:left w:val="none" w:sz="0" w:space="0" w:color="auto"/>
            <w:bottom w:val="none" w:sz="0" w:space="0" w:color="auto"/>
            <w:right w:val="none" w:sz="0" w:space="0" w:color="auto"/>
          </w:divBdr>
        </w:div>
        <w:div w:id="1578906706">
          <w:marLeft w:val="0"/>
          <w:marRight w:val="0"/>
          <w:marTop w:val="0"/>
          <w:marBottom w:val="0"/>
          <w:divBdr>
            <w:top w:val="none" w:sz="0" w:space="0" w:color="auto"/>
            <w:left w:val="none" w:sz="0" w:space="0" w:color="auto"/>
            <w:bottom w:val="none" w:sz="0" w:space="0" w:color="auto"/>
            <w:right w:val="none" w:sz="0" w:space="0" w:color="auto"/>
          </w:divBdr>
        </w:div>
      </w:divsChild>
    </w:div>
    <w:div w:id="644355657">
      <w:bodyDiv w:val="1"/>
      <w:marLeft w:val="0"/>
      <w:marRight w:val="0"/>
      <w:marTop w:val="0"/>
      <w:marBottom w:val="0"/>
      <w:divBdr>
        <w:top w:val="none" w:sz="0" w:space="0" w:color="auto"/>
        <w:left w:val="none" w:sz="0" w:space="0" w:color="auto"/>
        <w:bottom w:val="none" w:sz="0" w:space="0" w:color="auto"/>
        <w:right w:val="none" w:sz="0" w:space="0" w:color="auto"/>
      </w:divBdr>
      <w:divsChild>
        <w:div w:id="14157021">
          <w:marLeft w:val="0"/>
          <w:marRight w:val="0"/>
          <w:marTop w:val="0"/>
          <w:marBottom w:val="0"/>
          <w:divBdr>
            <w:top w:val="none" w:sz="0" w:space="0" w:color="auto"/>
            <w:left w:val="none" w:sz="0" w:space="0" w:color="auto"/>
            <w:bottom w:val="none" w:sz="0" w:space="0" w:color="auto"/>
            <w:right w:val="none" w:sz="0" w:space="0" w:color="auto"/>
          </w:divBdr>
          <w:divsChild>
            <w:div w:id="1543904825">
              <w:marLeft w:val="0"/>
              <w:marRight w:val="0"/>
              <w:marTop w:val="0"/>
              <w:marBottom w:val="0"/>
              <w:divBdr>
                <w:top w:val="none" w:sz="0" w:space="0" w:color="auto"/>
                <w:left w:val="none" w:sz="0" w:space="0" w:color="auto"/>
                <w:bottom w:val="none" w:sz="0" w:space="0" w:color="auto"/>
                <w:right w:val="none" w:sz="0" w:space="0" w:color="auto"/>
              </w:divBdr>
            </w:div>
          </w:divsChild>
        </w:div>
        <w:div w:id="394476059">
          <w:marLeft w:val="0"/>
          <w:marRight w:val="0"/>
          <w:marTop w:val="0"/>
          <w:marBottom w:val="0"/>
          <w:divBdr>
            <w:top w:val="none" w:sz="0" w:space="0" w:color="auto"/>
            <w:left w:val="none" w:sz="0" w:space="0" w:color="auto"/>
            <w:bottom w:val="none" w:sz="0" w:space="0" w:color="auto"/>
            <w:right w:val="none" w:sz="0" w:space="0" w:color="auto"/>
          </w:divBdr>
          <w:divsChild>
            <w:div w:id="1369917459">
              <w:marLeft w:val="0"/>
              <w:marRight w:val="0"/>
              <w:marTop w:val="120"/>
              <w:marBottom w:val="0"/>
              <w:divBdr>
                <w:top w:val="none" w:sz="0" w:space="0" w:color="auto"/>
                <w:left w:val="none" w:sz="0" w:space="0" w:color="auto"/>
                <w:bottom w:val="none" w:sz="0" w:space="0" w:color="auto"/>
                <w:right w:val="none" w:sz="0" w:space="0" w:color="auto"/>
              </w:divBdr>
            </w:div>
          </w:divsChild>
        </w:div>
        <w:div w:id="466508420">
          <w:marLeft w:val="0"/>
          <w:marRight w:val="0"/>
          <w:marTop w:val="0"/>
          <w:marBottom w:val="0"/>
          <w:divBdr>
            <w:top w:val="none" w:sz="0" w:space="0" w:color="auto"/>
            <w:left w:val="none" w:sz="0" w:space="0" w:color="auto"/>
            <w:bottom w:val="none" w:sz="0" w:space="0" w:color="auto"/>
            <w:right w:val="none" w:sz="0" w:space="0" w:color="auto"/>
          </w:divBdr>
          <w:divsChild>
            <w:div w:id="69623315">
              <w:marLeft w:val="0"/>
              <w:marRight w:val="0"/>
              <w:marTop w:val="0"/>
              <w:marBottom w:val="0"/>
              <w:divBdr>
                <w:top w:val="none" w:sz="0" w:space="0" w:color="auto"/>
                <w:left w:val="none" w:sz="0" w:space="0" w:color="auto"/>
                <w:bottom w:val="none" w:sz="0" w:space="0" w:color="auto"/>
                <w:right w:val="none" w:sz="0" w:space="0" w:color="auto"/>
              </w:divBdr>
              <w:divsChild>
                <w:div w:id="884024413">
                  <w:marLeft w:val="0"/>
                  <w:marRight w:val="0"/>
                  <w:marTop w:val="0"/>
                  <w:marBottom w:val="0"/>
                  <w:divBdr>
                    <w:top w:val="none" w:sz="0" w:space="0" w:color="auto"/>
                    <w:left w:val="none" w:sz="0" w:space="0" w:color="auto"/>
                    <w:bottom w:val="none" w:sz="0" w:space="0" w:color="auto"/>
                    <w:right w:val="none" w:sz="0" w:space="0" w:color="auto"/>
                  </w:divBdr>
                  <w:divsChild>
                    <w:div w:id="846946657">
                      <w:marLeft w:val="0"/>
                      <w:marRight w:val="0"/>
                      <w:marTop w:val="0"/>
                      <w:marBottom w:val="330"/>
                      <w:divBdr>
                        <w:top w:val="none" w:sz="0" w:space="0" w:color="auto"/>
                        <w:left w:val="none" w:sz="0" w:space="0" w:color="auto"/>
                        <w:bottom w:val="none" w:sz="0" w:space="0" w:color="auto"/>
                        <w:right w:val="none" w:sz="0" w:space="0" w:color="auto"/>
                      </w:divBdr>
                      <w:divsChild>
                        <w:div w:id="850409247">
                          <w:marLeft w:val="0"/>
                          <w:marRight w:val="0"/>
                          <w:marTop w:val="0"/>
                          <w:marBottom w:val="60"/>
                          <w:divBdr>
                            <w:top w:val="none" w:sz="0" w:space="0" w:color="auto"/>
                            <w:left w:val="none" w:sz="0" w:space="0" w:color="auto"/>
                            <w:bottom w:val="none" w:sz="0" w:space="0" w:color="auto"/>
                            <w:right w:val="none" w:sz="0" w:space="0" w:color="auto"/>
                          </w:divBdr>
                        </w:div>
                      </w:divsChild>
                    </w:div>
                    <w:div w:id="1929387902">
                      <w:marLeft w:val="0"/>
                      <w:marRight w:val="0"/>
                      <w:marTop w:val="0"/>
                      <w:marBottom w:val="330"/>
                      <w:divBdr>
                        <w:top w:val="none" w:sz="0" w:space="0" w:color="auto"/>
                        <w:left w:val="none" w:sz="0" w:space="0" w:color="auto"/>
                        <w:bottom w:val="none" w:sz="0" w:space="0" w:color="auto"/>
                        <w:right w:val="none" w:sz="0" w:space="0" w:color="auto"/>
                      </w:divBdr>
                      <w:divsChild>
                        <w:div w:id="738485040">
                          <w:marLeft w:val="0"/>
                          <w:marRight w:val="0"/>
                          <w:marTop w:val="0"/>
                          <w:marBottom w:val="0"/>
                          <w:divBdr>
                            <w:top w:val="none" w:sz="0" w:space="0" w:color="auto"/>
                            <w:left w:val="none" w:sz="0" w:space="0" w:color="auto"/>
                            <w:bottom w:val="none" w:sz="0" w:space="0" w:color="auto"/>
                            <w:right w:val="none" w:sz="0" w:space="0" w:color="auto"/>
                          </w:divBdr>
                          <w:divsChild>
                            <w:div w:id="1167016615">
                              <w:marLeft w:val="0"/>
                              <w:marRight w:val="0"/>
                              <w:marTop w:val="0"/>
                              <w:marBottom w:val="0"/>
                              <w:divBdr>
                                <w:top w:val="none" w:sz="0" w:space="0" w:color="auto"/>
                                <w:left w:val="none" w:sz="0" w:space="0" w:color="auto"/>
                                <w:bottom w:val="none" w:sz="0" w:space="0" w:color="auto"/>
                                <w:right w:val="none" w:sz="0" w:space="0" w:color="auto"/>
                              </w:divBdr>
                              <w:divsChild>
                                <w:div w:id="349258736">
                                  <w:marLeft w:val="0"/>
                                  <w:marRight w:val="0"/>
                                  <w:marTop w:val="0"/>
                                  <w:marBottom w:val="0"/>
                                  <w:divBdr>
                                    <w:top w:val="none" w:sz="0" w:space="0" w:color="auto"/>
                                    <w:left w:val="none" w:sz="0" w:space="0" w:color="auto"/>
                                    <w:bottom w:val="none" w:sz="0" w:space="0" w:color="auto"/>
                                    <w:right w:val="none" w:sz="0" w:space="0" w:color="auto"/>
                                  </w:divBdr>
                                </w:div>
                                <w:div w:id="202632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3866">
                          <w:marLeft w:val="0"/>
                          <w:marRight w:val="0"/>
                          <w:marTop w:val="0"/>
                          <w:marBottom w:val="0"/>
                          <w:divBdr>
                            <w:top w:val="none" w:sz="0" w:space="0" w:color="auto"/>
                            <w:left w:val="none" w:sz="0" w:space="0" w:color="auto"/>
                            <w:bottom w:val="none" w:sz="0" w:space="0" w:color="auto"/>
                            <w:right w:val="none" w:sz="0" w:space="0" w:color="auto"/>
                          </w:divBdr>
                          <w:divsChild>
                            <w:div w:id="69885589">
                              <w:marLeft w:val="0"/>
                              <w:marRight w:val="0"/>
                              <w:marTop w:val="0"/>
                              <w:marBottom w:val="0"/>
                              <w:divBdr>
                                <w:top w:val="none" w:sz="0" w:space="0" w:color="auto"/>
                                <w:left w:val="none" w:sz="0" w:space="0" w:color="auto"/>
                                <w:bottom w:val="none" w:sz="0" w:space="0" w:color="auto"/>
                                <w:right w:val="none" w:sz="0" w:space="0" w:color="auto"/>
                              </w:divBdr>
                              <w:divsChild>
                                <w:div w:id="391082382">
                                  <w:marLeft w:val="0"/>
                                  <w:marRight w:val="0"/>
                                  <w:marTop w:val="0"/>
                                  <w:marBottom w:val="0"/>
                                  <w:divBdr>
                                    <w:top w:val="none" w:sz="0" w:space="0" w:color="auto"/>
                                    <w:left w:val="none" w:sz="0" w:space="0" w:color="auto"/>
                                    <w:bottom w:val="none" w:sz="0" w:space="0" w:color="auto"/>
                                    <w:right w:val="none" w:sz="0" w:space="0" w:color="auto"/>
                                  </w:divBdr>
                                </w:div>
                                <w:div w:id="7542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6960">
                          <w:marLeft w:val="0"/>
                          <w:marRight w:val="0"/>
                          <w:marTop w:val="0"/>
                          <w:marBottom w:val="0"/>
                          <w:divBdr>
                            <w:top w:val="none" w:sz="0" w:space="0" w:color="auto"/>
                            <w:left w:val="none" w:sz="0" w:space="0" w:color="auto"/>
                            <w:bottom w:val="none" w:sz="0" w:space="0" w:color="auto"/>
                            <w:right w:val="none" w:sz="0" w:space="0" w:color="auto"/>
                          </w:divBdr>
                          <w:divsChild>
                            <w:div w:id="1901669300">
                              <w:marLeft w:val="0"/>
                              <w:marRight w:val="0"/>
                              <w:marTop w:val="0"/>
                              <w:marBottom w:val="0"/>
                              <w:divBdr>
                                <w:top w:val="none" w:sz="0" w:space="0" w:color="auto"/>
                                <w:left w:val="none" w:sz="0" w:space="0" w:color="auto"/>
                                <w:bottom w:val="none" w:sz="0" w:space="0" w:color="auto"/>
                                <w:right w:val="none" w:sz="0" w:space="0" w:color="auto"/>
                              </w:divBdr>
                              <w:divsChild>
                                <w:div w:id="1441149378">
                                  <w:marLeft w:val="0"/>
                                  <w:marRight w:val="0"/>
                                  <w:marTop w:val="0"/>
                                  <w:marBottom w:val="0"/>
                                  <w:divBdr>
                                    <w:top w:val="none" w:sz="0" w:space="0" w:color="auto"/>
                                    <w:left w:val="none" w:sz="0" w:space="0" w:color="auto"/>
                                    <w:bottom w:val="none" w:sz="0" w:space="0" w:color="auto"/>
                                    <w:right w:val="none" w:sz="0" w:space="0" w:color="auto"/>
                                  </w:divBdr>
                                </w:div>
                                <w:div w:id="20238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92226">
          <w:marLeft w:val="0"/>
          <w:marRight w:val="0"/>
          <w:marTop w:val="0"/>
          <w:marBottom w:val="0"/>
          <w:divBdr>
            <w:top w:val="none" w:sz="0" w:space="0" w:color="auto"/>
            <w:left w:val="none" w:sz="0" w:space="0" w:color="auto"/>
            <w:bottom w:val="none" w:sz="0" w:space="0" w:color="auto"/>
            <w:right w:val="none" w:sz="0" w:space="0" w:color="auto"/>
          </w:divBdr>
          <w:divsChild>
            <w:div w:id="299462839">
              <w:marLeft w:val="0"/>
              <w:marRight w:val="0"/>
              <w:marTop w:val="0"/>
              <w:marBottom w:val="0"/>
              <w:divBdr>
                <w:top w:val="none" w:sz="0" w:space="0" w:color="auto"/>
                <w:left w:val="none" w:sz="0" w:space="0" w:color="auto"/>
                <w:bottom w:val="none" w:sz="0" w:space="0" w:color="auto"/>
                <w:right w:val="none" w:sz="0" w:space="0" w:color="auto"/>
              </w:divBdr>
            </w:div>
          </w:divsChild>
        </w:div>
        <w:div w:id="1328168335">
          <w:marLeft w:val="0"/>
          <w:marRight w:val="0"/>
          <w:marTop w:val="0"/>
          <w:marBottom w:val="0"/>
          <w:divBdr>
            <w:top w:val="none" w:sz="0" w:space="0" w:color="auto"/>
            <w:left w:val="none" w:sz="0" w:space="0" w:color="auto"/>
            <w:bottom w:val="none" w:sz="0" w:space="0" w:color="auto"/>
            <w:right w:val="none" w:sz="0" w:space="0" w:color="auto"/>
          </w:divBdr>
          <w:divsChild>
            <w:div w:id="1748456673">
              <w:marLeft w:val="0"/>
              <w:marRight w:val="0"/>
              <w:marTop w:val="120"/>
              <w:marBottom w:val="0"/>
              <w:divBdr>
                <w:top w:val="none" w:sz="0" w:space="0" w:color="auto"/>
                <w:left w:val="none" w:sz="0" w:space="0" w:color="auto"/>
                <w:bottom w:val="none" w:sz="0" w:space="0" w:color="auto"/>
                <w:right w:val="none" w:sz="0" w:space="0" w:color="auto"/>
              </w:divBdr>
            </w:div>
          </w:divsChild>
        </w:div>
        <w:div w:id="1587030934">
          <w:marLeft w:val="0"/>
          <w:marRight w:val="0"/>
          <w:marTop w:val="0"/>
          <w:marBottom w:val="0"/>
          <w:divBdr>
            <w:top w:val="none" w:sz="0" w:space="0" w:color="auto"/>
            <w:left w:val="none" w:sz="0" w:space="0" w:color="auto"/>
            <w:bottom w:val="none" w:sz="0" w:space="0" w:color="auto"/>
            <w:right w:val="none" w:sz="0" w:space="0" w:color="auto"/>
          </w:divBdr>
          <w:divsChild>
            <w:div w:id="1216894708">
              <w:marLeft w:val="0"/>
              <w:marRight w:val="0"/>
              <w:marTop w:val="0"/>
              <w:marBottom w:val="0"/>
              <w:divBdr>
                <w:top w:val="none" w:sz="0" w:space="0" w:color="auto"/>
                <w:left w:val="none" w:sz="0" w:space="0" w:color="auto"/>
                <w:bottom w:val="none" w:sz="0" w:space="0" w:color="auto"/>
                <w:right w:val="none" w:sz="0" w:space="0" w:color="auto"/>
              </w:divBdr>
            </w:div>
            <w:div w:id="1769153251">
              <w:marLeft w:val="0"/>
              <w:marRight w:val="0"/>
              <w:marTop w:val="0"/>
              <w:marBottom w:val="0"/>
              <w:divBdr>
                <w:top w:val="none" w:sz="0" w:space="0" w:color="auto"/>
                <w:left w:val="none" w:sz="0" w:space="0" w:color="auto"/>
                <w:bottom w:val="none" w:sz="0" w:space="0" w:color="auto"/>
                <w:right w:val="none" w:sz="0" w:space="0" w:color="auto"/>
              </w:divBdr>
              <w:divsChild>
                <w:div w:id="168632385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822161158">
      <w:bodyDiv w:val="1"/>
      <w:marLeft w:val="0"/>
      <w:marRight w:val="0"/>
      <w:marTop w:val="0"/>
      <w:marBottom w:val="0"/>
      <w:divBdr>
        <w:top w:val="none" w:sz="0" w:space="0" w:color="auto"/>
        <w:left w:val="none" w:sz="0" w:space="0" w:color="auto"/>
        <w:bottom w:val="none" w:sz="0" w:space="0" w:color="auto"/>
        <w:right w:val="none" w:sz="0" w:space="0" w:color="auto"/>
      </w:divBdr>
    </w:div>
    <w:div w:id="919678413">
      <w:bodyDiv w:val="1"/>
      <w:marLeft w:val="0"/>
      <w:marRight w:val="0"/>
      <w:marTop w:val="0"/>
      <w:marBottom w:val="0"/>
      <w:divBdr>
        <w:top w:val="none" w:sz="0" w:space="0" w:color="auto"/>
        <w:left w:val="none" w:sz="0" w:space="0" w:color="auto"/>
        <w:bottom w:val="none" w:sz="0" w:space="0" w:color="auto"/>
        <w:right w:val="none" w:sz="0" w:space="0" w:color="auto"/>
      </w:divBdr>
      <w:divsChild>
        <w:div w:id="71894304">
          <w:marLeft w:val="0"/>
          <w:marRight w:val="0"/>
          <w:marTop w:val="0"/>
          <w:marBottom w:val="0"/>
          <w:divBdr>
            <w:top w:val="none" w:sz="0" w:space="0" w:color="auto"/>
            <w:left w:val="none" w:sz="0" w:space="0" w:color="auto"/>
            <w:bottom w:val="none" w:sz="0" w:space="0" w:color="auto"/>
            <w:right w:val="none" w:sz="0" w:space="0" w:color="auto"/>
          </w:divBdr>
          <w:divsChild>
            <w:div w:id="914515191">
              <w:marLeft w:val="0"/>
              <w:marRight w:val="0"/>
              <w:marTop w:val="0"/>
              <w:marBottom w:val="0"/>
              <w:divBdr>
                <w:top w:val="none" w:sz="0" w:space="0" w:color="auto"/>
                <w:left w:val="none" w:sz="0" w:space="0" w:color="auto"/>
                <w:bottom w:val="none" w:sz="0" w:space="0" w:color="auto"/>
                <w:right w:val="none" w:sz="0" w:space="0" w:color="auto"/>
              </w:divBdr>
              <w:divsChild>
                <w:div w:id="224342378">
                  <w:marLeft w:val="0"/>
                  <w:marRight w:val="0"/>
                  <w:marTop w:val="0"/>
                  <w:marBottom w:val="0"/>
                  <w:divBdr>
                    <w:top w:val="none" w:sz="0" w:space="0" w:color="auto"/>
                    <w:left w:val="none" w:sz="0" w:space="0" w:color="auto"/>
                    <w:bottom w:val="none" w:sz="0" w:space="0" w:color="auto"/>
                    <w:right w:val="none" w:sz="0" w:space="0" w:color="auto"/>
                  </w:divBdr>
                  <w:divsChild>
                    <w:div w:id="603731702">
                      <w:marLeft w:val="0"/>
                      <w:marRight w:val="0"/>
                      <w:marTop w:val="0"/>
                      <w:marBottom w:val="330"/>
                      <w:divBdr>
                        <w:top w:val="none" w:sz="0" w:space="0" w:color="auto"/>
                        <w:left w:val="none" w:sz="0" w:space="0" w:color="auto"/>
                        <w:bottom w:val="none" w:sz="0" w:space="0" w:color="auto"/>
                        <w:right w:val="none" w:sz="0" w:space="0" w:color="auto"/>
                      </w:divBdr>
                      <w:divsChild>
                        <w:div w:id="16129110">
                          <w:marLeft w:val="0"/>
                          <w:marRight w:val="0"/>
                          <w:marTop w:val="0"/>
                          <w:marBottom w:val="0"/>
                          <w:divBdr>
                            <w:top w:val="none" w:sz="0" w:space="0" w:color="auto"/>
                            <w:left w:val="none" w:sz="0" w:space="0" w:color="auto"/>
                            <w:bottom w:val="none" w:sz="0" w:space="0" w:color="auto"/>
                            <w:right w:val="none" w:sz="0" w:space="0" w:color="auto"/>
                          </w:divBdr>
                          <w:divsChild>
                            <w:div w:id="1051883105">
                              <w:marLeft w:val="0"/>
                              <w:marRight w:val="0"/>
                              <w:marTop w:val="0"/>
                              <w:marBottom w:val="0"/>
                              <w:divBdr>
                                <w:top w:val="none" w:sz="0" w:space="0" w:color="auto"/>
                                <w:left w:val="none" w:sz="0" w:space="0" w:color="auto"/>
                                <w:bottom w:val="none" w:sz="0" w:space="0" w:color="auto"/>
                                <w:right w:val="none" w:sz="0" w:space="0" w:color="auto"/>
                              </w:divBdr>
                              <w:divsChild>
                                <w:div w:id="1018192642">
                                  <w:marLeft w:val="0"/>
                                  <w:marRight w:val="0"/>
                                  <w:marTop w:val="0"/>
                                  <w:marBottom w:val="0"/>
                                  <w:divBdr>
                                    <w:top w:val="none" w:sz="0" w:space="0" w:color="auto"/>
                                    <w:left w:val="none" w:sz="0" w:space="0" w:color="auto"/>
                                    <w:bottom w:val="none" w:sz="0" w:space="0" w:color="auto"/>
                                    <w:right w:val="none" w:sz="0" w:space="0" w:color="auto"/>
                                  </w:divBdr>
                                </w:div>
                                <w:div w:id="18417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246">
                          <w:marLeft w:val="0"/>
                          <w:marRight w:val="0"/>
                          <w:marTop w:val="0"/>
                          <w:marBottom w:val="0"/>
                          <w:divBdr>
                            <w:top w:val="none" w:sz="0" w:space="0" w:color="auto"/>
                            <w:left w:val="none" w:sz="0" w:space="0" w:color="auto"/>
                            <w:bottom w:val="none" w:sz="0" w:space="0" w:color="auto"/>
                            <w:right w:val="none" w:sz="0" w:space="0" w:color="auto"/>
                          </w:divBdr>
                          <w:divsChild>
                            <w:div w:id="313294698">
                              <w:marLeft w:val="0"/>
                              <w:marRight w:val="0"/>
                              <w:marTop w:val="0"/>
                              <w:marBottom w:val="0"/>
                              <w:divBdr>
                                <w:top w:val="none" w:sz="0" w:space="0" w:color="auto"/>
                                <w:left w:val="none" w:sz="0" w:space="0" w:color="auto"/>
                                <w:bottom w:val="none" w:sz="0" w:space="0" w:color="auto"/>
                                <w:right w:val="none" w:sz="0" w:space="0" w:color="auto"/>
                              </w:divBdr>
                              <w:divsChild>
                                <w:div w:id="576285027">
                                  <w:marLeft w:val="0"/>
                                  <w:marRight w:val="0"/>
                                  <w:marTop w:val="0"/>
                                  <w:marBottom w:val="0"/>
                                  <w:divBdr>
                                    <w:top w:val="none" w:sz="0" w:space="0" w:color="auto"/>
                                    <w:left w:val="none" w:sz="0" w:space="0" w:color="auto"/>
                                    <w:bottom w:val="none" w:sz="0" w:space="0" w:color="auto"/>
                                    <w:right w:val="none" w:sz="0" w:space="0" w:color="auto"/>
                                  </w:divBdr>
                                </w:div>
                                <w:div w:id="7242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19372">
                          <w:marLeft w:val="0"/>
                          <w:marRight w:val="0"/>
                          <w:marTop w:val="0"/>
                          <w:marBottom w:val="0"/>
                          <w:divBdr>
                            <w:top w:val="none" w:sz="0" w:space="0" w:color="auto"/>
                            <w:left w:val="none" w:sz="0" w:space="0" w:color="auto"/>
                            <w:bottom w:val="none" w:sz="0" w:space="0" w:color="auto"/>
                            <w:right w:val="none" w:sz="0" w:space="0" w:color="auto"/>
                          </w:divBdr>
                          <w:divsChild>
                            <w:div w:id="1431315187">
                              <w:marLeft w:val="0"/>
                              <w:marRight w:val="0"/>
                              <w:marTop w:val="0"/>
                              <w:marBottom w:val="0"/>
                              <w:divBdr>
                                <w:top w:val="none" w:sz="0" w:space="0" w:color="auto"/>
                                <w:left w:val="none" w:sz="0" w:space="0" w:color="auto"/>
                                <w:bottom w:val="none" w:sz="0" w:space="0" w:color="auto"/>
                                <w:right w:val="none" w:sz="0" w:space="0" w:color="auto"/>
                              </w:divBdr>
                              <w:divsChild>
                                <w:div w:id="178086504">
                                  <w:marLeft w:val="0"/>
                                  <w:marRight w:val="0"/>
                                  <w:marTop w:val="0"/>
                                  <w:marBottom w:val="0"/>
                                  <w:divBdr>
                                    <w:top w:val="none" w:sz="0" w:space="0" w:color="auto"/>
                                    <w:left w:val="none" w:sz="0" w:space="0" w:color="auto"/>
                                    <w:bottom w:val="none" w:sz="0" w:space="0" w:color="auto"/>
                                    <w:right w:val="none" w:sz="0" w:space="0" w:color="auto"/>
                                  </w:divBdr>
                                </w:div>
                                <w:div w:id="635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2637">
                          <w:marLeft w:val="0"/>
                          <w:marRight w:val="0"/>
                          <w:marTop w:val="0"/>
                          <w:marBottom w:val="0"/>
                          <w:divBdr>
                            <w:top w:val="none" w:sz="0" w:space="0" w:color="auto"/>
                            <w:left w:val="none" w:sz="0" w:space="0" w:color="auto"/>
                            <w:bottom w:val="none" w:sz="0" w:space="0" w:color="auto"/>
                            <w:right w:val="none" w:sz="0" w:space="0" w:color="auto"/>
                          </w:divBdr>
                        </w:div>
                      </w:divsChild>
                    </w:div>
                    <w:div w:id="1924410384">
                      <w:marLeft w:val="0"/>
                      <w:marRight w:val="0"/>
                      <w:marTop w:val="0"/>
                      <w:marBottom w:val="330"/>
                      <w:divBdr>
                        <w:top w:val="none" w:sz="0" w:space="0" w:color="auto"/>
                        <w:left w:val="none" w:sz="0" w:space="0" w:color="auto"/>
                        <w:bottom w:val="none" w:sz="0" w:space="0" w:color="auto"/>
                        <w:right w:val="none" w:sz="0" w:space="0" w:color="auto"/>
                      </w:divBdr>
                      <w:divsChild>
                        <w:div w:id="6309824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0955948">
          <w:marLeft w:val="0"/>
          <w:marRight w:val="0"/>
          <w:marTop w:val="0"/>
          <w:marBottom w:val="0"/>
          <w:divBdr>
            <w:top w:val="none" w:sz="0" w:space="0" w:color="auto"/>
            <w:left w:val="none" w:sz="0" w:space="0" w:color="auto"/>
            <w:bottom w:val="none" w:sz="0" w:space="0" w:color="auto"/>
            <w:right w:val="none" w:sz="0" w:space="0" w:color="auto"/>
          </w:divBdr>
          <w:divsChild>
            <w:div w:id="479537123">
              <w:marLeft w:val="0"/>
              <w:marRight w:val="0"/>
              <w:marTop w:val="0"/>
              <w:marBottom w:val="0"/>
              <w:divBdr>
                <w:top w:val="none" w:sz="0" w:space="0" w:color="auto"/>
                <w:left w:val="none" w:sz="0" w:space="0" w:color="auto"/>
                <w:bottom w:val="none" w:sz="0" w:space="0" w:color="auto"/>
                <w:right w:val="none" w:sz="0" w:space="0" w:color="auto"/>
              </w:divBdr>
              <w:divsChild>
                <w:div w:id="1476222620">
                  <w:marLeft w:val="0"/>
                  <w:marRight w:val="0"/>
                  <w:marTop w:val="0"/>
                  <w:marBottom w:val="330"/>
                  <w:divBdr>
                    <w:top w:val="none" w:sz="0" w:space="0" w:color="auto"/>
                    <w:left w:val="none" w:sz="0" w:space="0" w:color="auto"/>
                    <w:bottom w:val="none" w:sz="0" w:space="0" w:color="auto"/>
                    <w:right w:val="none" w:sz="0" w:space="0" w:color="auto"/>
                  </w:divBdr>
                </w:div>
              </w:divsChild>
            </w:div>
            <w:div w:id="634793383">
              <w:marLeft w:val="0"/>
              <w:marRight w:val="0"/>
              <w:marTop w:val="0"/>
              <w:marBottom w:val="0"/>
              <w:divBdr>
                <w:top w:val="none" w:sz="0" w:space="0" w:color="auto"/>
                <w:left w:val="none" w:sz="0" w:space="0" w:color="auto"/>
                <w:bottom w:val="none" w:sz="0" w:space="0" w:color="auto"/>
                <w:right w:val="none" w:sz="0" w:space="0" w:color="auto"/>
              </w:divBdr>
            </w:div>
          </w:divsChild>
        </w:div>
        <w:div w:id="868370580">
          <w:marLeft w:val="0"/>
          <w:marRight w:val="0"/>
          <w:marTop w:val="0"/>
          <w:marBottom w:val="0"/>
          <w:divBdr>
            <w:top w:val="none" w:sz="0" w:space="0" w:color="auto"/>
            <w:left w:val="none" w:sz="0" w:space="0" w:color="auto"/>
            <w:bottom w:val="none" w:sz="0" w:space="0" w:color="auto"/>
            <w:right w:val="none" w:sz="0" w:space="0" w:color="auto"/>
          </w:divBdr>
          <w:divsChild>
            <w:div w:id="1013610666">
              <w:marLeft w:val="0"/>
              <w:marRight w:val="0"/>
              <w:marTop w:val="120"/>
              <w:marBottom w:val="0"/>
              <w:divBdr>
                <w:top w:val="none" w:sz="0" w:space="0" w:color="auto"/>
                <w:left w:val="none" w:sz="0" w:space="0" w:color="auto"/>
                <w:bottom w:val="none" w:sz="0" w:space="0" w:color="auto"/>
                <w:right w:val="none" w:sz="0" w:space="0" w:color="auto"/>
              </w:divBdr>
            </w:div>
          </w:divsChild>
        </w:div>
        <w:div w:id="1024750839">
          <w:marLeft w:val="0"/>
          <w:marRight w:val="0"/>
          <w:marTop w:val="0"/>
          <w:marBottom w:val="0"/>
          <w:divBdr>
            <w:top w:val="none" w:sz="0" w:space="0" w:color="auto"/>
            <w:left w:val="none" w:sz="0" w:space="0" w:color="auto"/>
            <w:bottom w:val="none" w:sz="0" w:space="0" w:color="auto"/>
            <w:right w:val="none" w:sz="0" w:space="0" w:color="auto"/>
          </w:divBdr>
          <w:divsChild>
            <w:div w:id="1306011619">
              <w:marLeft w:val="0"/>
              <w:marRight w:val="0"/>
              <w:marTop w:val="0"/>
              <w:marBottom w:val="0"/>
              <w:divBdr>
                <w:top w:val="none" w:sz="0" w:space="0" w:color="auto"/>
                <w:left w:val="none" w:sz="0" w:space="0" w:color="auto"/>
                <w:bottom w:val="none" w:sz="0" w:space="0" w:color="auto"/>
                <w:right w:val="none" w:sz="0" w:space="0" w:color="auto"/>
              </w:divBdr>
            </w:div>
          </w:divsChild>
        </w:div>
        <w:div w:id="1782188662">
          <w:marLeft w:val="0"/>
          <w:marRight w:val="0"/>
          <w:marTop w:val="0"/>
          <w:marBottom w:val="0"/>
          <w:divBdr>
            <w:top w:val="none" w:sz="0" w:space="0" w:color="auto"/>
            <w:left w:val="none" w:sz="0" w:space="0" w:color="auto"/>
            <w:bottom w:val="none" w:sz="0" w:space="0" w:color="auto"/>
            <w:right w:val="none" w:sz="0" w:space="0" w:color="auto"/>
          </w:divBdr>
          <w:divsChild>
            <w:div w:id="1605503029">
              <w:marLeft w:val="0"/>
              <w:marRight w:val="0"/>
              <w:marTop w:val="0"/>
              <w:marBottom w:val="0"/>
              <w:divBdr>
                <w:top w:val="none" w:sz="0" w:space="0" w:color="auto"/>
                <w:left w:val="none" w:sz="0" w:space="0" w:color="auto"/>
                <w:bottom w:val="none" w:sz="0" w:space="0" w:color="auto"/>
                <w:right w:val="none" w:sz="0" w:space="0" w:color="auto"/>
              </w:divBdr>
            </w:div>
          </w:divsChild>
        </w:div>
        <w:div w:id="2091733753">
          <w:marLeft w:val="0"/>
          <w:marRight w:val="0"/>
          <w:marTop w:val="0"/>
          <w:marBottom w:val="0"/>
          <w:divBdr>
            <w:top w:val="none" w:sz="0" w:space="0" w:color="auto"/>
            <w:left w:val="none" w:sz="0" w:space="0" w:color="auto"/>
            <w:bottom w:val="none" w:sz="0" w:space="0" w:color="auto"/>
            <w:right w:val="none" w:sz="0" w:space="0" w:color="auto"/>
          </w:divBdr>
          <w:divsChild>
            <w:div w:id="2833431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0988219">
      <w:bodyDiv w:val="1"/>
      <w:marLeft w:val="0"/>
      <w:marRight w:val="0"/>
      <w:marTop w:val="0"/>
      <w:marBottom w:val="0"/>
      <w:divBdr>
        <w:top w:val="none" w:sz="0" w:space="0" w:color="auto"/>
        <w:left w:val="none" w:sz="0" w:space="0" w:color="auto"/>
        <w:bottom w:val="none" w:sz="0" w:space="0" w:color="auto"/>
        <w:right w:val="none" w:sz="0" w:space="0" w:color="auto"/>
      </w:divBdr>
      <w:divsChild>
        <w:div w:id="9453822">
          <w:marLeft w:val="0"/>
          <w:marRight w:val="0"/>
          <w:marTop w:val="0"/>
          <w:marBottom w:val="0"/>
          <w:divBdr>
            <w:top w:val="none" w:sz="0" w:space="0" w:color="auto"/>
            <w:left w:val="none" w:sz="0" w:space="0" w:color="auto"/>
            <w:bottom w:val="none" w:sz="0" w:space="0" w:color="auto"/>
            <w:right w:val="none" w:sz="0" w:space="0" w:color="auto"/>
          </w:divBdr>
          <w:divsChild>
            <w:div w:id="582837185">
              <w:marLeft w:val="0"/>
              <w:marRight w:val="0"/>
              <w:marTop w:val="0"/>
              <w:marBottom w:val="0"/>
              <w:divBdr>
                <w:top w:val="none" w:sz="0" w:space="0" w:color="auto"/>
                <w:left w:val="none" w:sz="0" w:space="0" w:color="auto"/>
                <w:bottom w:val="none" w:sz="0" w:space="0" w:color="auto"/>
                <w:right w:val="none" w:sz="0" w:space="0" w:color="auto"/>
              </w:divBdr>
              <w:divsChild>
                <w:div w:id="2109158641">
                  <w:marLeft w:val="0"/>
                  <w:marRight w:val="0"/>
                  <w:marTop w:val="0"/>
                  <w:marBottom w:val="0"/>
                  <w:divBdr>
                    <w:top w:val="none" w:sz="0" w:space="0" w:color="auto"/>
                    <w:left w:val="none" w:sz="0" w:space="0" w:color="auto"/>
                    <w:bottom w:val="none" w:sz="0" w:space="0" w:color="auto"/>
                    <w:right w:val="none" w:sz="0" w:space="0" w:color="auto"/>
                  </w:divBdr>
                  <w:divsChild>
                    <w:div w:id="729039609">
                      <w:marLeft w:val="0"/>
                      <w:marRight w:val="0"/>
                      <w:marTop w:val="0"/>
                      <w:marBottom w:val="330"/>
                      <w:divBdr>
                        <w:top w:val="none" w:sz="0" w:space="0" w:color="auto"/>
                        <w:left w:val="none" w:sz="0" w:space="0" w:color="auto"/>
                        <w:bottom w:val="none" w:sz="0" w:space="0" w:color="auto"/>
                        <w:right w:val="none" w:sz="0" w:space="0" w:color="auto"/>
                      </w:divBdr>
                      <w:divsChild>
                        <w:div w:id="128985933">
                          <w:marLeft w:val="0"/>
                          <w:marRight w:val="0"/>
                          <w:marTop w:val="0"/>
                          <w:marBottom w:val="60"/>
                          <w:divBdr>
                            <w:top w:val="none" w:sz="0" w:space="0" w:color="auto"/>
                            <w:left w:val="none" w:sz="0" w:space="0" w:color="auto"/>
                            <w:bottom w:val="none" w:sz="0" w:space="0" w:color="auto"/>
                            <w:right w:val="none" w:sz="0" w:space="0" w:color="auto"/>
                          </w:divBdr>
                        </w:div>
                      </w:divsChild>
                    </w:div>
                    <w:div w:id="1450510270">
                      <w:marLeft w:val="0"/>
                      <w:marRight w:val="0"/>
                      <w:marTop w:val="0"/>
                      <w:marBottom w:val="330"/>
                      <w:divBdr>
                        <w:top w:val="none" w:sz="0" w:space="0" w:color="auto"/>
                        <w:left w:val="none" w:sz="0" w:space="0" w:color="auto"/>
                        <w:bottom w:val="none" w:sz="0" w:space="0" w:color="auto"/>
                        <w:right w:val="none" w:sz="0" w:space="0" w:color="auto"/>
                      </w:divBdr>
                      <w:divsChild>
                        <w:div w:id="775448449">
                          <w:marLeft w:val="0"/>
                          <w:marRight w:val="0"/>
                          <w:marTop w:val="0"/>
                          <w:marBottom w:val="0"/>
                          <w:divBdr>
                            <w:top w:val="none" w:sz="0" w:space="0" w:color="auto"/>
                            <w:left w:val="none" w:sz="0" w:space="0" w:color="auto"/>
                            <w:bottom w:val="none" w:sz="0" w:space="0" w:color="auto"/>
                            <w:right w:val="none" w:sz="0" w:space="0" w:color="auto"/>
                          </w:divBdr>
                          <w:divsChild>
                            <w:div w:id="1111779944">
                              <w:marLeft w:val="0"/>
                              <w:marRight w:val="0"/>
                              <w:marTop w:val="0"/>
                              <w:marBottom w:val="0"/>
                              <w:divBdr>
                                <w:top w:val="none" w:sz="0" w:space="0" w:color="auto"/>
                                <w:left w:val="none" w:sz="0" w:space="0" w:color="auto"/>
                                <w:bottom w:val="none" w:sz="0" w:space="0" w:color="auto"/>
                                <w:right w:val="none" w:sz="0" w:space="0" w:color="auto"/>
                              </w:divBdr>
                              <w:divsChild>
                                <w:div w:id="1337463054">
                                  <w:marLeft w:val="0"/>
                                  <w:marRight w:val="0"/>
                                  <w:marTop w:val="0"/>
                                  <w:marBottom w:val="0"/>
                                  <w:divBdr>
                                    <w:top w:val="none" w:sz="0" w:space="0" w:color="auto"/>
                                    <w:left w:val="none" w:sz="0" w:space="0" w:color="auto"/>
                                    <w:bottom w:val="none" w:sz="0" w:space="0" w:color="auto"/>
                                    <w:right w:val="none" w:sz="0" w:space="0" w:color="auto"/>
                                  </w:divBdr>
                                </w:div>
                                <w:div w:id="1450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3611">
                          <w:marLeft w:val="0"/>
                          <w:marRight w:val="0"/>
                          <w:marTop w:val="0"/>
                          <w:marBottom w:val="0"/>
                          <w:divBdr>
                            <w:top w:val="none" w:sz="0" w:space="0" w:color="auto"/>
                            <w:left w:val="none" w:sz="0" w:space="0" w:color="auto"/>
                            <w:bottom w:val="none" w:sz="0" w:space="0" w:color="auto"/>
                            <w:right w:val="none" w:sz="0" w:space="0" w:color="auto"/>
                          </w:divBdr>
                          <w:divsChild>
                            <w:div w:id="167906953">
                              <w:marLeft w:val="0"/>
                              <w:marRight w:val="0"/>
                              <w:marTop w:val="0"/>
                              <w:marBottom w:val="0"/>
                              <w:divBdr>
                                <w:top w:val="none" w:sz="0" w:space="0" w:color="auto"/>
                                <w:left w:val="none" w:sz="0" w:space="0" w:color="auto"/>
                                <w:bottom w:val="none" w:sz="0" w:space="0" w:color="auto"/>
                                <w:right w:val="none" w:sz="0" w:space="0" w:color="auto"/>
                              </w:divBdr>
                              <w:divsChild>
                                <w:div w:id="192891470">
                                  <w:marLeft w:val="0"/>
                                  <w:marRight w:val="0"/>
                                  <w:marTop w:val="0"/>
                                  <w:marBottom w:val="0"/>
                                  <w:divBdr>
                                    <w:top w:val="none" w:sz="0" w:space="0" w:color="auto"/>
                                    <w:left w:val="none" w:sz="0" w:space="0" w:color="auto"/>
                                    <w:bottom w:val="none" w:sz="0" w:space="0" w:color="auto"/>
                                    <w:right w:val="none" w:sz="0" w:space="0" w:color="auto"/>
                                  </w:divBdr>
                                </w:div>
                                <w:div w:id="9593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7357">
                          <w:marLeft w:val="0"/>
                          <w:marRight w:val="0"/>
                          <w:marTop w:val="0"/>
                          <w:marBottom w:val="0"/>
                          <w:divBdr>
                            <w:top w:val="none" w:sz="0" w:space="0" w:color="auto"/>
                            <w:left w:val="none" w:sz="0" w:space="0" w:color="auto"/>
                            <w:bottom w:val="none" w:sz="0" w:space="0" w:color="auto"/>
                            <w:right w:val="none" w:sz="0" w:space="0" w:color="auto"/>
                          </w:divBdr>
                          <w:divsChild>
                            <w:div w:id="1700156440">
                              <w:marLeft w:val="0"/>
                              <w:marRight w:val="0"/>
                              <w:marTop w:val="0"/>
                              <w:marBottom w:val="0"/>
                              <w:divBdr>
                                <w:top w:val="none" w:sz="0" w:space="0" w:color="auto"/>
                                <w:left w:val="none" w:sz="0" w:space="0" w:color="auto"/>
                                <w:bottom w:val="none" w:sz="0" w:space="0" w:color="auto"/>
                                <w:right w:val="none" w:sz="0" w:space="0" w:color="auto"/>
                              </w:divBdr>
                              <w:divsChild>
                                <w:div w:id="552540668">
                                  <w:marLeft w:val="0"/>
                                  <w:marRight w:val="0"/>
                                  <w:marTop w:val="0"/>
                                  <w:marBottom w:val="0"/>
                                  <w:divBdr>
                                    <w:top w:val="none" w:sz="0" w:space="0" w:color="auto"/>
                                    <w:left w:val="none" w:sz="0" w:space="0" w:color="auto"/>
                                    <w:bottom w:val="none" w:sz="0" w:space="0" w:color="auto"/>
                                    <w:right w:val="none" w:sz="0" w:space="0" w:color="auto"/>
                                  </w:divBdr>
                                </w:div>
                                <w:div w:id="13568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6135">
          <w:marLeft w:val="0"/>
          <w:marRight w:val="0"/>
          <w:marTop w:val="0"/>
          <w:marBottom w:val="0"/>
          <w:divBdr>
            <w:top w:val="none" w:sz="0" w:space="0" w:color="auto"/>
            <w:left w:val="none" w:sz="0" w:space="0" w:color="auto"/>
            <w:bottom w:val="none" w:sz="0" w:space="0" w:color="auto"/>
            <w:right w:val="none" w:sz="0" w:space="0" w:color="auto"/>
          </w:divBdr>
          <w:divsChild>
            <w:div w:id="270401805">
              <w:marLeft w:val="0"/>
              <w:marRight w:val="0"/>
              <w:marTop w:val="0"/>
              <w:marBottom w:val="0"/>
              <w:divBdr>
                <w:top w:val="none" w:sz="0" w:space="0" w:color="auto"/>
                <w:left w:val="none" w:sz="0" w:space="0" w:color="auto"/>
                <w:bottom w:val="none" w:sz="0" w:space="0" w:color="auto"/>
                <w:right w:val="none" w:sz="0" w:space="0" w:color="auto"/>
              </w:divBdr>
              <w:divsChild>
                <w:div w:id="1721781204">
                  <w:marLeft w:val="0"/>
                  <w:marRight w:val="0"/>
                  <w:marTop w:val="0"/>
                  <w:marBottom w:val="330"/>
                  <w:divBdr>
                    <w:top w:val="none" w:sz="0" w:space="0" w:color="auto"/>
                    <w:left w:val="none" w:sz="0" w:space="0" w:color="auto"/>
                    <w:bottom w:val="none" w:sz="0" w:space="0" w:color="auto"/>
                    <w:right w:val="none" w:sz="0" w:space="0" w:color="auto"/>
                  </w:divBdr>
                </w:div>
              </w:divsChild>
            </w:div>
            <w:div w:id="1006203802">
              <w:marLeft w:val="0"/>
              <w:marRight w:val="0"/>
              <w:marTop w:val="0"/>
              <w:marBottom w:val="0"/>
              <w:divBdr>
                <w:top w:val="none" w:sz="0" w:space="0" w:color="auto"/>
                <w:left w:val="none" w:sz="0" w:space="0" w:color="auto"/>
                <w:bottom w:val="none" w:sz="0" w:space="0" w:color="auto"/>
                <w:right w:val="none" w:sz="0" w:space="0" w:color="auto"/>
              </w:divBdr>
            </w:div>
          </w:divsChild>
        </w:div>
        <w:div w:id="993535171">
          <w:marLeft w:val="0"/>
          <w:marRight w:val="0"/>
          <w:marTop w:val="0"/>
          <w:marBottom w:val="0"/>
          <w:divBdr>
            <w:top w:val="none" w:sz="0" w:space="0" w:color="auto"/>
            <w:left w:val="none" w:sz="0" w:space="0" w:color="auto"/>
            <w:bottom w:val="none" w:sz="0" w:space="0" w:color="auto"/>
            <w:right w:val="none" w:sz="0" w:space="0" w:color="auto"/>
          </w:divBdr>
          <w:divsChild>
            <w:div w:id="669455773">
              <w:marLeft w:val="0"/>
              <w:marRight w:val="0"/>
              <w:marTop w:val="120"/>
              <w:marBottom w:val="0"/>
              <w:divBdr>
                <w:top w:val="none" w:sz="0" w:space="0" w:color="auto"/>
                <w:left w:val="none" w:sz="0" w:space="0" w:color="auto"/>
                <w:bottom w:val="none" w:sz="0" w:space="0" w:color="auto"/>
                <w:right w:val="none" w:sz="0" w:space="0" w:color="auto"/>
              </w:divBdr>
            </w:div>
          </w:divsChild>
        </w:div>
        <w:div w:id="1186749642">
          <w:marLeft w:val="0"/>
          <w:marRight w:val="0"/>
          <w:marTop w:val="0"/>
          <w:marBottom w:val="0"/>
          <w:divBdr>
            <w:top w:val="none" w:sz="0" w:space="0" w:color="auto"/>
            <w:left w:val="none" w:sz="0" w:space="0" w:color="auto"/>
            <w:bottom w:val="none" w:sz="0" w:space="0" w:color="auto"/>
            <w:right w:val="none" w:sz="0" w:space="0" w:color="auto"/>
          </w:divBdr>
          <w:divsChild>
            <w:div w:id="1056856889">
              <w:marLeft w:val="0"/>
              <w:marRight w:val="0"/>
              <w:marTop w:val="0"/>
              <w:marBottom w:val="0"/>
              <w:divBdr>
                <w:top w:val="none" w:sz="0" w:space="0" w:color="auto"/>
                <w:left w:val="none" w:sz="0" w:space="0" w:color="auto"/>
                <w:bottom w:val="none" w:sz="0" w:space="0" w:color="auto"/>
                <w:right w:val="none" w:sz="0" w:space="0" w:color="auto"/>
              </w:divBdr>
            </w:div>
          </w:divsChild>
        </w:div>
        <w:div w:id="1513566062">
          <w:marLeft w:val="0"/>
          <w:marRight w:val="0"/>
          <w:marTop w:val="0"/>
          <w:marBottom w:val="0"/>
          <w:divBdr>
            <w:top w:val="none" w:sz="0" w:space="0" w:color="auto"/>
            <w:left w:val="none" w:sz="0" w:space="0" w:color="auto"/>
            <w:bottom w:val="none" w:sz="0" w:space="0" w:color="auto"/>
            <w:right w:val="none" w:sz="0" w:space="0" w:color="auto"/>
          </w:divBdr>
          <w:divsChild>
            <w:div w:id="1375160341">
              <w:marLeft w:val="0"/>
              <w:marRight w:val="0"/>
              <w:marTop w:val="120"/>
              <w:marBottom w:val="0"/>
              <w:divBdr>
                <w:top w:val="none" w:sz="0" w:space="0" w:color="auto"/>
                <w:left w:val="none" w:sz="0" w:space="0" w:color="auto"/>
                <w:bottom w:val="none" w:sz="0" w:space="0" w:color="auto"/>
                <w:right w:val="none" w:sz="0" w:space="0" w:color="auto"/>
              </w:divBdr>
            </w:div>
          </w:divsChild>
        </w:div>
        <w:div w:id="1663502748">
          <w:marLeft w:val="0"/>
          <w:marRight w:val="0"/>
          <w:marTop w:val="0"/>
          <w:marBottom w:val="0"/>
          <w:divBdr>
            <w:top w:val="none" w:sz="0" w:space="0" w:color="auto"/>
            <w:left w:val="none" w:sz="0" w:space="0" w:color="auto"/>
            <w:bottom w:val="none" w:sz="0" w:space="0" w:color="auto"/>
            <w:right w:val="none" w:sz="0" w:space="0" w:color="auto"/>
          </w:divBdr>
          <w:divsChild>
            <w:div w:id="3871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303">
      <w:bodyDiv w:val="1"/>
      <w:marLeft w:val="0"/>
      <w:marRight w:val="0"/>
      <w:marTop w:val="0"/>
      <w:marBottom w:val="0"/>
      <w:divBdr>
        <w:top w:val="none" w:sz="0" w:space="0" w:color="auto"/>
        <w:left w:val="none" w:sz="0" w:space="0" w:color="auto"/>
        <w:bottom w:val="none" w:sz="0" w:space="0" w:color="auto"/>
        <w:right w:val="none" w:sz="0" w:space="0" w:color="auto"/>
      </w:divBdr>
      <w:divsChild>
        <w:div w:id="28381693">
          <w:marLeft w:val="0"/>
          <w:marRight w:val="0"/>
          <w:marTop w:val="0"/>
          <w:marBottom w:val="0"/>
          <w:divBdr>
            <w:top w:val="none" w:sz="0" w:space="0" w:color="auto"/>
            <w:left w:val="none" w:sz="0" w:space="0" w:color="auto"/>
            <w:bottom w:val="none" w:sz="0" w:space="0" w:color="auto"/>
            <w:right w:val="none" w:sz="0" w:space="0" w:color="auto"/>
          </w:divBdr>
          <w:divsChild>
            <w:div w:id="1808235051">
              <w:marLeft w:val="0"/>
              <w:marRight w:val="0"/>
              <w:marTop w:val="0"/>
              <w:marBottom w:val="0"/>
              <w:divBdr>
                <w:top w:val="none" w:sz="0" w:space="0" w:color="auto"/>
                <w:left w:val="none" w:sz="0" w:space="0" w:color="auto"/>
                <w:bottom w:val="none" w:sz="0" w:space="0" w:color="auto"/>
                <w:right w:val="none" w:sz="0" w:space="0" w:color="auto"/>
              </w:divBdr>
            </w:div>
          </w:divsChild>
        </w:div>
        <w:div w:id="656226741">
          <w:marLeft w:val="0"/>
          <w:marRight w:val="0"/>
          <w:marTop w:val="0"/>
          <w:marBottom w:val="0"/>
          <w:divBdr>
            <w:top w:val="none" w:sz="0" w:space="0" w:color="auto"/>
            <w:left w:val="none" w:sz="0" w:space="0" w:color="auto"/>
            <w:bottom w:val="none" w:sz="0" w:space="0" w:color="auto"/>
            <w:right w:val="none" w:sz="0" w:space="0" w:color="auto"/>
          </w:divBdr>
          <w:divsChild>
            <w:div w:id="1471050917">
              <w:marLeft w:val="0"/>
              <w:marRight w:val="0"/>
              <w:marTop w:val="0"/>
              <w:marBottom w:val="0"/>
              <w:divBdr>
                <w:top w:val="none" w:sz="0" w:space="0" w:color="auto"/>
                <w:left w:val="none" w:sz="0" w:space="0" w:color="auto"/>
                <w:bottom w:val="none" w:sz="0" w:space="0" w:color="auto"/>
                <w:right w:val="none" w:sz="0" w:space="0" w:color="auto"/>
              </w:divBdr>
              <w:divsChild>
                <w:div w:id="311568999">
                  <w:marLeft w:val="0"/>
                  <w:marRight w:val="0"/>
                  <w:marTop w:val="0"/>
                  <w:marBottom w:val="330"/>
                  <w:divBdr>
                    <w:top w:val="none" w:sz="0" w:space="0" w:color="auto"/>
                    <w:left w:val="none" w:sz="0" w:space="0" w:color="auto"/>
                    <w:bottom w:val="none" w:sz="0" w:space="0" w:color="auto"/>
                    <w:right w:val="none" w:sz="0" w:space="0" w:color="auto"/>
                  </w:divBdr>
                </w:div>
              </w:divsChild>
            </w:div>
            <w:div w:id="2027978642">
              <w:marLeft w:val="0"/>
              <w:marRight w:val="0"/>
              <w:marTop w:val="0"/>
              <w:marBottom w:val="0"/>
              <w:divBdr>
                <w:top w:val="none" w:sz="0" w:space="0" w:color="auto"/>
                <w:left w:val="none" w:sz="0" w:space="0" w:color="auto"/>
                <w:bottom w:val="none" w:sz="0" w:space="0" w:color="auto"/>
                <w:right w:val="none" w:sz="0" w:space="0" w:color="auto"/>
              </w:divBdr>
            </w:div>
          </w:divsChild>
        </w:div>
        <w:div w:id="776217029">
          <w:marLeft w:val="0"/>
          <w:marRight w:val="0"/>
          <w:marTop w:val="0"/>
          <w:marBottom w:val="0"/>
          <w:divBdr>
            <w:top w:val="none" w:sz="0" w:space="0" w:color="auto"/>
            <w:left w:val="none" w:sz="0" w:space="0" w:color="auto"/>
            <w:bottom w:val="none" w:sz="0" w:space="0" w:color="auto"/>
            <w:right w:val="none" w:sz="0" w:space="0" w:color="auto"/>
          </w:divBdr>
          <w:divsChild>
            <w:div w:id="1381325491">
              <w:marLeft w:val="0"/>
              <w:marRight w:val="0"/>
              <w:marTop w:val="0"/>
              <w:marBottom w:val="0"/>
              <w:divBdr>
                <w:top w:val="none" w:sz="0" w:space="0" w:color="auto"/>
                <w:left w:val="none" w:sz="0" w:space="0" w:color="auto"/>
                <w:bottom w:val="none" w:sz="0" w:space="0" w:color="auto"/>
                <w:right w:val="none" w:sz="0" w:space="0" w:color="auto"/>
              </w:divBdr>
              <w:divsChild>
                <w:div w:id="1709987288">
                  <w:marLeft w:val="0"/>
                  <w:marRight w:val="0"/>
                  <w:marTop w:val="0"/>
                  <w:marBottom w:val="0"/>
                  <w:divBdr>
                    <w:top w:val="none" w:sz="0" w:space="0" w:color="auto"/>
                    <w:left w:val="none" w:sz="0" w:space="0" w:color="auto"/>
                    <w:bottom w:val="none" w:sz="0" w:space="0" w:color="auto"/>
                    <w:right w:val="none" w:sz="0" w:space="0" w:color="auto"/>
                  </w:divBdr>
                  <w:divsChild>
                    <w:div w:id="679937971">
                      <w:marLeft w:val="0"/>
                      <w:marRight w:val="0"/>
                      <w:marTop w:val="0"/>
                      <w:marBottom w:val="330"/>
                      <w:divBdr>
                        <w:top w:val="none" w:sz="0" w:space="0" w:color="auto"/>
                        <w:left w:val="none" w:sz="0" w:space="0" w:color="auto"/>
                        <w:bottom w:val="none" w:sz="0" w:space="0" w:color="auto"/>
                        <w:right w:val="none" w:sz="0" w:space="0" w:color="auto"/>
                      </w:divBdr>
                      <w:divsChild>
                        <w:div w:id="843008364">
                          <w:marLeft w:val="0"/>
                          <w:marRight w:val="0"/>
                          <w:marTop w:val="0"/>
                          <w:marBottom w:val="0"/>
                          <w:divBdr>
                            <w:top w:val="none" w:sz="0" w:space="0" w:color="auto"/>
                            <w:left w:val="none" w:sz="0" w:space="0" w:color="auto"/>
                            <w:bottom w:val="none" w:sz="0" w:space="0" w:color="auto"/>
                            <w:right w:val="none" w:sz="0" w:space="0" w:color="auto"/>
                          </w:divBdr>
                          <w:divsChild>
                            <w:div w:id="1328244734">
                              <w:marLeft w:val="0"/>
                              <w:marRight w:val="0"/>
                              <w:marTop w:val="0"/>
                              <w:marBottom w:val="0"/>
                              <w:divBdr>
                                <w:top w:val="none" w:sz="0" w:space="0" w:color="auto"/>
                                <w:left w:val="none" w:sz="0" w:space="0" w:color="auto"/>
                                <w:bottom w:val="none" w:sz="0" w:space="0" w:color="auto"/>
                                <w:right w:val="none" w:sz="0" w:space="0" w:color="auto"/>
                              </w:divBdr>
                              <w:divsChild>
                                <w:div w:id="1494755276">
                                  <w:marLeft w:val="0"/>
                                  <w:marRight w:val="0"/>
                                  <w:marTop w:val="0"/>
                                  <w:marBottom w:val="0"/>
                                  <w:divBdr>
                                    <w:top w:val="none" w:sz="0" w:space="0" w:color="auto"/>
                                    <w:left w:val="none" w:sz="0" w:space="0" w:color="auto"/>
                                    <w:bottom w:val="none" w:sz="0" w:space="0" w:color="auto"/>
                                    <w:right w:val="none" w:sz="0" w:space="0" w:color="auto"/>
                                  </w:divBdr>
                                </w:div>
                                <w:div w:id="16597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7498">
                          <w:marLeft w:val="0"/>
                          <w:marRight w:val="0"/>
                          <w:marTop w:val="0"/>
                          <w:marBottom w:val="0"/>
                          <w:divBdr>
                            <w:top w:val="none" w:sz="0" w:space="0" w:color="auto"/>
                            <w:left w:val="none" w:sz="0" w:space="0" w:color="auto"/>
                            <w:bottom w:val="none" w:sz="0" w:space="0" w:color="auto"/>
                            <w:right w:val="none" w:sz="0" w:space="0" w:color="auto"/>
                          </w:divBdr>
                          <w:divsChild>
                            <w:div w:id="1162431404">
                              <w:marLeft w:val="0"/>
                              <w:marRight w:val="0"/>
                              <w:marTop w:val="0"/>
                              <w:marBottom w:val="0"/>
                              <w:divBdr>
                                <w:top w:val="none" w:sz="0" w:space="0" w:color="auto"/>
                                <w:left w:val="none" w:sz="0" w:space="0" w:color="auto"/>
                                <w:bottom w:val="none" w:sz="0" w:space="0" w:color="auto"/>
                                <w:right w:val="none" w:sz="0" w:space="0" w:color="auto"/>
                              </w:divBdr>
                              <w:divsChild>
                                <w:div w:id="523322611">
                                  <w:marLeft w:val="0"/>
                                  <w:marRight w:val="0"/>
                                  <w:marTop w:val="0"/>
                                  <w:marBottom w:val="0"/>
                                  <w:divBdr>
                                    <w:top w:val="none" w:sz="0" w:space="0" w:color="auto"/>
                                    <w:left w:val="none" w:sz="0" w:space="0" w:color="auto"/>
                                    <w:bottom w:val="none" w:sz="0" w:space="0" w:color="auto"/>
                                    <w:right w:val="none" w:sz="0" w:space="0" w:color="auto"/>
                                  </w:divBdr>
                                </w:div>
                                <w:div w:id="15371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3500">
                          <w:marLeft w:val="0"/>
                          <w:marRight w:val="0"/>
                          <w:marTop w:val="0"/>
                          <w:marBottom w:val="0"/>
                          <w:divBdr>
                            <w:top w:val="none" w:sz="0" w:space="0" w:color="auto"/>
                            <w:left w:val="none" w:sz="0" w:space="0" w:color="auto"/>
                            <w:bottom w:val="none" w:sz="0" w:space="0" w:color="auto"/>
                            <w:right w:val="none" w:sz="0" w:space="0" w:color="auto"/>
                          </w:divBdr>
                          <w:divsChild>
                            <w:div w:id="1317807422">
                              <w:marLeft w:val="0"/>
                              <w:marRight w:val="0"/>
                              <w:marTop w:val="0"/>
                              <w:marBottom w:val="0"/>
                              <w:divBdr>
                                <w:top w:val="none" w:sz="0" w:space="0" w:color="auto"/>
                                <w:left w:val="none" w:sz="0" w:space="0" w:color="auto"/>
                                <w:bottom w:val="none" w:sz="0" w:space="0" w:color="auto"/>
                                <w:right w:val="none" w:sz="0" w:space="0" w:color="auto"/>
                              </w:divBdr>
                              <w:divsChild>
                                <w:div w:id="1410075805">
                                  <w:marLeft w:val="0"/>
                                  <w:marRight w:val="0"/>
                                  <w:marTop w:val="0"/>
                                  <w:marBottom w:val="0"/>
                                  <w:divBdr>
                                    <w:top w:val="none" w:sz="0" w:space="0" w:color="auto"/>
                                    <w:left w:val="none" w:sz="0" w:space="0" w:color="auto"/>
                                    <w:bottom w:val="none" w:sz="0" w:space="0" w:color="auto"/>
                                    <w:right w:val="none" w:sz="0" w:space="0" w:color="auto"/>
                                  </w:divBdr>
                                </w:div>
                                <w:div w:id="19833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0116">
                          <w:marLeft w:val="0"/>
                          <w:marRight w:val="0"/>
                          <w:marTop w:val="0"/>
                          <w:marBottom w:val="0"/>
                          <w:divBdr>
                            <w:top w:val="none" w:sz="0" w:space="0" w:color="auto"/>
                            <w:left w:val="none" w:sz="0" w:space="0" w:color="auto"/>
                            <w:bottom w:val="none" w:sz="0" w:space="0" w:color="auto"/>
                            <w:right w:val="none" w:sz="0" w:space="0" w:color="auto"/>
                          </w:divBdr>
                        </w:div>
                      </w:divsChild>
                    </w:div>
                    <w:div w:id="699820483">
                      <w:marLeft w:val="0"/>
                      <w:marRight w:val="0"/>
                      <w:marTop w:val="0"/>
                      <w:marBottom w:val="330"/>
                      <w:divBdr>
                        <w:top w:val="none" w:sz="0" w:space="0" w:color="auto"/>
                        <w:left w:val="none" w:sz="0" w:space="0" w:color="auto"/>
                        <w:bottom w:val="none" w:sz="0" w:space="0" w:color="auto"/>
                        <w:right w:val="none" w:sz="0" w:space="0" w:color="auto"/>
                      </w:divBdr>
                      <w:divsChild>
                        <w:div w:id="169357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8874240">
          <w:marLeft w:val="0"/>
          <w:marRight w:val="0"/>
          <w:marTop w:val="0"/>
          <w:marBottom w:val="0"/>
          <w:divBdr>
            <w:top w:val="none" w:sz="0" w:space="0" w:color="auto"/>
            <w:left w:val="none" w:sz="0" w:space="0" w:color="auto"/>
            <w:bottom w:val="none" w:sz="0" w:space="0" w:color="auto"/>
            <w:right w:val="none" w:sz="0" w:space="0" w:color="auto"/>
          </w:divBdr>
          <w:divsChild>
            <w:div w:id="11877125">
              <w:marLeft w:val="0"/>
              <w:marRight w:val="0"/>
              <w:marTop w:val="120"/>
              <w:marBottom w:val="0"/>
              <w:divBdr>
                <w:top w:val="none" w:sz="0" w:space="0" w:color="auto"/>
                <w:left w:val="none" w:sz="0" w:space="0" w:color="auto"/>
                <w:bottom w:val="none" w:sz="0" w:space="0" w:color="auto"/>
                <w:right w:val="none" w:sz="0" w:space="0" w:color="auto"/>
              </w:divBdr>
            </w:div>
          </w:divsChild>
        </w:div>
        <w:div w:id="1339651515">
          <w:marLeft w:val="0"/>
          <w:marRight w:val="0"/>
          <w:marTop w:val="0"/>
          <w:marBottom w:val="0"/>
          <w:divBdr>
            <w:top w:val="none" w:sz="0" w:space="0" w:color="auto"/>
            <w:left w:val="none" w:sz="0" w:space="0" w:color="auto"/>
            <w:bottom w:val="none" w:sz="0" w:space="0" w:color="auto"/>
            <w:right w:val="none" w:sz="0" w:space="0" w:color="auto"/>
          </w:divBdr>
          <w:divsChild>
            <w:div w:id="1530214636">
              <w:marLeft w:val="0"/>
              <w:marRight w:val="0"/>
              <w:marTop w:val="120"/>
              <w:marBottom w:val="0"/>
              <w:divBdr>
                <w:top w:val="none" w:sz="0" w:space="0" w:color="auto"/>
                <w:left w:val="none" w:sz="0" w:space="0" w:color="auto"/>
                <w:bottom w:val="none" w:sz="0" w:space="0" w:color="auto"/>
                <w:right w:val="none" w:sz="0" w:space="0" w:color="auto"/>
              </w:divBdr>
            </w:div>
          </w:divsChild>
        </w:div>
        <w:div w:id="1803041765">
          <w:marLeft w:val="0"/>
          <w:marRight w:val="0"/>
          <w:marTop w:val="0"/>
          <w:marBottom w:val="0"/>
          <w:divBdr>
            <w:top w:val="none" w:sz="0" w:space="0" w:color="auto"/>
            <w:left w:val="none" w:sz="0" w:space="0" w:color="auto"/>
            <w:bottom w:val="none" w:sz="0" w:space="0" w:color="auto"/>
            <w:right w:val="none" w:sz="0" w:space="0" w:color="auto"/>
          </w:divBdr>
          <w:divsChild>
            <w:div w:id="2085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400">
      <w:bodyDiv w:val="1"/>
      <w:marLeft w:val="0"/>
      <w:marRight w:val="0"/>
      <w:marTop w:val="0"/>
      <w:marBottom w:val="0"/>
      <w:divBdr>
        <w:top w:val="none" w:sz="0" w:space="0" w:color="auto"/>
        <w:left w:val="none" w:sz="0" w:space="0" w:color="auto"/>
        <w:bottom w:val="none" w:sz="0" w:space="0" w:color="auto"/>
        <w:right w:val="none" w:sz="0" w:space="0" w:color="auto"/>
      </w:divBdr>
      <w:divsChild>
        <w:div w:id="117769732">
          <w:marLeft w:val="0"/>
          <w:marRight w:val="0"/>
          <w:marTop w:val="0"/>
          <w:marBottom w:val="0"/>
          <w:divBdr>
            <w:top w:val="none" w:sz="0" w:space="0" w:color="auto"/>
            <w:left w:val="none" w:sz="0" w:space="0" w:color="auto"/>
            <w:bottom w:val="none" w:sz="0" w:space="0" w:color="auto"/>
            <w:right w:val="none" w:sz="0" w:space="0" w:color="auto"/>
          </w:divBdr>
        </w:div>
        <w:div w:id="266277807">
          <w:marLeft w:val="0"/>
          <w:marRight w:val="0"/>
          <w:marTop w:val="0"/>
          <w:marBottom w:val="0"/>
          <w:divBdr>
            <w:top w:val="none" w:sz="0" w:space="0" w:color="auto"/>
            <w:left w:val="none" w:sz="0" w:space="0" w:color="auto"/>
            <w:bottom w:val="none" w:sz="0" w:space="0" w:color="auto"/>
            <w:right w:val="none" w:sz="0" w:space="0" w:color="auto"/>
          </w:divBdr>
        </w:div>
        <w:div w:id="874121586">
          <w:marLeft w:val="0"/>
          <w:marRight w:val="0"/>
          <w:marTop w:val="0"/>
          <w:marBottom w:val="0"/>
          <w:divBdr>
            <w:top w:val="none" w:sz="0" w:space="0" w:color="auto"/>
            <w:left w:val="none" w:sz="0" w:space="0" w:color="auto"/>
            <w:bottom w:val="none" w:sz="0" w:space="0" w:color="auto"/>
            <w:right w:val="none" w:sz="0" w:space="0" w:color="auto"/>
          </w:divBdr>
        </w:div>
        <w:div w:id="930166172">
          <w:marLeft w:val="0"/>
          <w:marRight w:val="0"/>
          <w:marTop w:val="0"/>
          <w:marBottom w:val="0"/>
          <w:divBdr>
            <w:top w:val="none" w:sz="0" w:space="0" w:color="auto"/>
            <w:left w:val="none" w:sz="0" w:space="0" w:color="auto"/>
            <w:bottom w:val="none" w:sz="0" w:space="0" w:color="auto"/>
            <w:right w:val="none" w:sz="0" w:space="0" w:color="auto"/>
          </w:divBdr>
        </w:div>
        <w:div w:id="957370997">
          <w:marLeft w:val="0"/>
          <w:marRight w:val="0"/>
          <w:marTop w:val="0"/>
          <w:marBottom w:val="0"/>
          <w:divBdr>
            <w:top w:val="none" w:sz="0" w:space="0" w:color="auto"/>
            <w:left w:val="none" w:sz="0" w:space="0" w:color="auto"/>
            <w:bottom w:val="none" w:sz="0" w:space="0" w:color="auto"/>
            <w:right w:val="none" w:sz="0" w:space="0" w:color="auto"/>
          </w:divBdr>
        </w:div>
        <w:div w:id="1076824449">
          <w:marLeft w:val="0"/>
          <w:marRight w:val="0"/>
          <w:marTop w:val="0"/>
          <w:marBottom w:val="0"/>
          <w:divBdr>
            <w:top w:val="none" w:sz="0" w:space="0" w:color="auto"/>
            <w:left w:val="none" w:sz="0" w:space="0" w:color="auto"/>
            <w:bottom w:val="none" w:sz="0" w:space="0" w:color="auto"/>
            <w:right w:val="none" w:sz="0" w:space="0" w:color="auto"/>
          </w:divBdr>
        </w:div>
        <w:div w:id="1087576279">
          <w:marLeft w:val="0"/>
          <w:marRight w:val="0"/>
          <w:marTop w:val="0"/>
          <w:marBottom w:val="0"/>
          <w:divBdr>
            <w:top w:val="none" w:sz="0" w:space="0" w:color="auto"/>
            <w:left w:val="none" w:sz="0" w:space="0" w:color="auto"/>
            <w:bottom w:val="none" w:sz="0" w:space="0" w:color="auto"/>
            <w:right w:val="none" w:sz="0" w:space="0" w:color="auto"/>
          </w:divBdr>
        </w:div>
        <w:div w:id="1507358935">
          <w:marLeft w:val="0"/>
          <w:marRight w:val="0"/>
          <w:marTop w:val="0"/>
          <w:marBottom w:val="0"/>
          <w:divBdr>
            <w:top w:val="none" w:sz="0" w:space="0" w:color="auto"/>
            <w:left w:val="none" w:sz="0" w:space="0" w:color="auto"/>
            <w:bottom w:val="none" w:sz="0" w:space="0" w:color="auto"/>
            <w:right w:val="none" w:sz="0" w:space="0" w:color="auto"/>
          </w:divBdr>
        </w:div>
        <w:div w:id="1682581317">
          <w:marLeft w:val="0"/>
          <w:marRight w:val="0"/>
          <w:marTop w:val="0"/>
          <w:marBottom w:val="0"/>
          <w:divBdr>
            <w:top w:val="none" w:sz="0" w:space="0" w:color="auto"/>
            <w:left w:val="none" w:sz="0" w:space="0" w:color="auto"/>
            <w:bottom w:val="none" w:sz="0" w:space="0" w:color="auto"/>
            <w:right w:val="none" w:sz="0" w:space="0" w:color="auto"/>
          </w:divBdr>
        </w:div>
        <w:div w:id="1910461961">
          <w:marLeft w:val="0"/>
          <w:marRight w:val="0"/>
          <w:marTop w:val="0"/>
          <w:marBottom w:val="0"/>
          <w:divBdr>
            <w:top w:val="none" w:sz="0" w:space="0" w:color="auto"/>
            <w:left w:val="none" w:sz="0" w:space="0" w:color="auto"/>
            <w:bottom w:val="none" w:sz="0" w:space="0" w:color="auto"/>
            <w:right w:val="none" w:sz="0" w:space="0" w:color="auto"/>
          </w:divBdr>
        </w:div>
        <w:div w:id="2008744076">
          <w:marLeft w:val="0"/>
          <w:marRight w:val="0"/>
          <w:marTop w:val="0"/>
          <w:marBottom w:val="0"/>
          <w:divBdr>
            <w:top w:val="none" w:sz="0" w:space="0" w:color="auto"/>
            <w:left w:val="none" w:sz="0" w:space="0" w:color="auto"/>
            <w:bottom w:val="none" w:sz="0" w:space="0" w:color="auto"/>
            <w:right w:val="none" w:sz="0" w:space="0" w:color="auto"/>
          </w:divBdr>
        </w:div>
        <w:div w:id="2085177769">
          <w:marLeft w:val="0"/>
          <w:marRight w:val="0"/>
          <w:marTop w:val="0"/>
          <w:marBottom w:val="0"/>
          <w:divBdr>
            <w:top w:val="none" w:sz="0" w:space="0" w:color="auto"/>
            <w:left w:val="none" w:sz="0" w:space="0" w:color="auto"/>
            <w:bottom w:val="none" w:sz="0" w:space="0" w:color="auto"/>
            <w:right w:val="none" w:sz="0" w:space="0" w:color="auto"/>
          </w:divBdr>
        </w:div>
        <w:div w:id="2141461568">
          <w:marLeft w:val="0"/>
          <w:marRight w:val="0"/>
          <w:marTop w:val="0"/>
          <w:marBottom w:val="0"/>
          <w:divBdr>
            <w:top w:val="none" w:sz="0" w:space="0" w:color="auto"/>
            <w:left w:val="none" w:sz="0" w:space="0" w:color="auto"/>
            <w:bottom w:val="none" w:sz="0" w:space="0" w:color="auto"/>
            <w:right w:val="none" w:sz="0" w:space="0" w:color="auto"/>
          </w:divBdr>
        </w:div>
      </w:divsChild>
    </w:div>
    <w:div w:id="1385370728">
      <w:bodyDiv w:val="1"/>
      <w:marLeft w:val="0"/>
      <w:marRight w:val="0"/>
      <w:marTop w:val="0"/>
      <w:marBottom w:val="0"/>
      <w:divBdr>
        <w:top w:val="none" w:sz="0" w:space="0" w:color="auto"/>
        <w:left w:val="none" w:sz="0" w:space="0" w:color="auto"/>
        <w:bottom w:val="none" w:sz="0" w:space="0" w:color="auto"/>
        <w:right w:val="none" w:sz="0" w:space="0" w:color="auto"/>
      </w:divBdr>
    </w:div>
    <w:div w:id="1407797713">
      <w:bodyDiv w:val="1"/>
      <w:marLeft w:val="0"/>
      <w:marRight w:val="0"/>
      <w:marTop w:val="0"/>
      <w:marBottom w:val="0"/>
      <w:divBdr>
        <w:top w:val="none" w:sz="0" w:space="0" w:color="auto"/>
        <w:left w:val="none" w:sz="0" w:space="0" w:color="auto"/>
        <w:bottom w:val="none" w:sz="0" w:space="0" w:color="auto"/>
        <w:right w:val="none" w:sz="0" w:space="0" w:color="auto"/>
      </w:divBdr>
    </w:div>
    <w:div w:id="1716731964">
      <w:bodyDiv w:val="1"/>
      <w:marLeft w:val="0"/>
      <w:marRight w:val="0"/>
      <w:marTop w:val="0"/>
      <w:marBottom w:val="0"/>
      <w:divBdr>
        <w:top w:val="none" w:sz="0" w:space="0" w:color="auto"/>
        <w:left w:val="none" w:sz="0" w:space="0" w:color="auto"/>
        <w:bottom w:val="none" w:sz="0" w:space="0" w:color="auto"/>
        <w:right w:val="none" w:sz="0" w:space="0" w:color="auto"/>
      </w:divBdr>
    </w:div>
    <w:div w:id="182946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gov.uk/government/publications/building-safety-fund-guidance-for-new-applications-2022/building-safety-fund-guidance-for-new-applications-2022"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boostbarnet.org/?page_id=261" TargetMode="External"/><Relationship Id="rId26" Type="http://schemas.openxmlformats.org/officeDocument/2006/relationships/hyperlink" Target="mailto:TimberFrameHomes@barnet.gov.uk" TargetMode="External"/><Relationship Id="rId3" Type="http://schemas.openxmlformats.org/officeDocument/2006/relationships/customXml" Target="../customXml/item3.xml"/><Relationship Id="rId21" Type="http://schemas.openxmlformats.org/officeDocument/2006/relationships/hyperlink" Target="mailto:TimberFrameHomes@barnet.gov.uk"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oostbarnet.org/?page_id=261/" TargetMode="External"/><Relationship Id="rId25" Type="http://schemas.openxmlformats.org/officeDocument/2006/relationships/hyperlink" Target="mailto:TimberFrameHomes@barnet.gov.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imberFrameHomes@barnet.gov.uk" TargetMode="External"/><Relationship Id="rId20" Type="http://schemas.openxmlformats.org/officeDocument/2006/relationships/hyperlink" Target="https://www.citizensadvice.org.uk/debt-and-money/" TargetMode="External"/><Relationship Id="rId29" Type="http://schemas.openxmlformats.org/officeDocument/2006/relationships/hyperlink" Target="https://barnet.moderngov.co.uk/documents/s76436/Appendix%201%20LBB%20Enforcement%20and%20Prosecution%20Policy%20for%20committee%20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mailto:TimberFrameHomes@barnet.gov.uk"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barnet.gov.uk/fire-safety-timber-framed-homes" TargetMode="External"/><Relationship Id="rId23" Type="http://schemas.openxmlformats.org/officeDocument/2006/relationships/hyperlink" Target="mailto:Acquisitions@Barnethomes.org" TargetMode="External"/><Relationship Id="rId28" Type="http://schemas.openxmlformats.org/officeDocument/2006/relationships/hyperlink" Target="mailto:TimberFrameHomes@barnet.gov.uk"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www.citizensadvice.org.uk/debt-and-money/" TargetMode="External"/><Relationship Id="rId31" Type="http://schemas.openxmlformats.org/officeDocument/2006/relationships/hyperlink" Target="https://gbr01.safelinks.protection.outlook.com/?url=https%3A%2F%2Fwww.barnet.gov.uk%2Ffire-safety-timber-framed-homes&amp;data=05%7C02%7CHelen.Phillips%40Barnet.gov.uk%7Cb714d637f6dd47dae57d08dc2e195229%7C1ba468b914144675be4f53c478ad47bb%7C0%7C0%7C638435933500435389%7CUnknown%7CTWFpbGZsb3d8eyJWIjoiMC4wLjAwMDAiLCJQIjoiV2luMzIiLCJBTiI6Ik1haWwiLCJXVCI6Mn0%3D%7C0%7C%7C%7C&amp;sdata=i84YkCZJsionLGH6T8Q%2B2j1dT4Bw5wk9LAqtoR9oL8M%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imberFrameHomes@barnet.gov.uk" TargetMode="External"/><Relationship Id="rId22" Type="http://schemas.openxmlformats.org/officeDocument/2006/relationships/hyperlink" Target="https://www.gov.uk/government/publications/building-safety-fund-guidance-for-new-applications-2022/building-safety-fund-guidance-for-new-applications-2022" TargetMode="External"/><Relationship Id="rId27" Type="http://schemas.openxmlformats.org/officeDocument/2006/relationships/hyperlink" Target="mailto:TimberFrameHomes@barnet.gov.uk" TargetMode="External"/><Relationship Id="rId30" Type="http://schemas.openxmlformats.org/officeDocument/2006/relationships/hyperlink" Target="mailto:TimberFrameHomes@barnet.gov.uk" TargetMode="Externa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6F5EAFC38644583312E12EF479C01" ma:contentTypeVersion="6" ma:contentTypeDescription="Create a new document." ma:contentTypeScope="" ma:versionID="b079906996b99968a18e165bfdf99458">
  <xsd:schema xmlns:xsd="http://www.w3.org/2001/XMLSchema" xmlns:xs="http://www.w3.org/2001/XMLSchema" xmlns:p="http://schemas.microsoft.com/office/2006/metadata/properties" xmlns:ns2="96f229bc-d983-49ca-9b19-c5cb02e4c52b" xmlns:ns3="390458e3-feff-445b-84e9-5dbe2c7c9e57" targetNamespace="http://schemas.microsoft.com/office/2006/metadata/properties" ma:root="true" ma:fieldsID="9ef6c88577718f4f7abbb9b418dc1479" ns2:_="" ns3:_="">
    <xsd:import namespace="96f229bc-d983-49ca-9b19-c5cb02e4c52b"/>
    <xsd:import namespace="390458e3-feff-445b-84e9-5dbe2c7c9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229bc-d983-49ca-9b19-c5cb02e4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0458e3-feff-445b-84e9-5dbe2c7c9e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0458e3-feff-445b-84e9-5dbe2c7c9e57">
      <UserInfo>
        <DisplayName>Kagan, Gaby (LBB)</DisplayName>
        <AccountId>41</AccountId>
        <AccountType/>
      </UserInfo>
      <UserInfo>
        <DisplayName>Pirotta, Marina (LBB)</DisplayName>
        <AccountId>17</AccountId>
        <AccountType/>
      </UserInfo>
      <UserInfo>
        <DisplayName>Garrick, Tristan (LBB)</DisplayName>
        <AccountId>13</AccountId>
        <AccountType/>
      </UserInfo>
      <UserInfo>
        <DisplayName>Livesey, Belinda (LBB)</DisplayName>
        <AccountId>15</AccountId>
        <AccountType/>
      </UserInfo>
      <UserInfo>
        <DisplayName>Curran, Susan (LBB)</DisplayName>
        <AccountId>22</AccountId>
        <AccountType/>
      </UserInfo>
      <UserInfo>
        <DisplayName>Sweetman, Elliott (TBG)</DisplayName>
        <AccountId>32</AccountId>
        <AccountType/>
      </UserInfo>
      <UserInfo>
        <DisplayName>Chapman, Peter (TBG)</DisplayName>
        <AccountId>16</AccountId>
        <AccountType/>
      </UserInfo>
      <UserInfo>
        <DisplayName>Bass, Gavin (TBG)</DisplayName>
        <AccountId>23</AccountId>
        <AccountType/>
      </UserInfo>
      <UserInfo>
        <DisplayName>Wigg, Angela (TBG)</DisplayName>
        <AccountId>30</AccountId>
        <AccountType/>
      </UserInfo>
      <UserInfo>
        <DisplayName>Phillips, Helen (LBB)</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A3A5D-BFB9-467D-98FB-0346C3A87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229bc-d983-49ca-9b19-c5cb02e4c52b"/>
    <ds:schemaRef ds:uri="390458e3-feff-445b-84e9-5dbe2c7c9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C5E23-99E2-4DD0-B240-6CC3E2A4BF2F}">
  <ds:schemaRefs>
    <ds:schemaRef ds:uri="http://schemas.microsoft.com/office/2006/metadata/properties"/>
    <ds:schemaRef ds:uri="http://schemas.microsoft.com/office/infopath/2007/PartnerControls"/>
    <ds:schemaRef ds:uri="390458e3-feff-445b-84e9-5dbe2c7c9e57"/>
  </ds:schemaRefs>
</ds:datastoreItem>
</file>

<file path=customXml/itemProps3.xml><?xml version="1.0" encoding="utf-8"?>
<ds:datastoreItem xmlns:ds="http://schemas.openxmlformats.org/officeDocument/2006/customXml" ds:itemID="{06195360-B982-4556-90E2-A66ABBF86469}">
  <ds:schemaRefs>
    <ds:schemaRef ds:uri="http://schemas.microsoft.com/sharepoint/v3/contenttype/forms"/>
  </ds:schemaRefs>
</ds:datastoreItem>
</file>

<file path=docMetadata/LabelInfo.xml><?xml version="1.0" encoding="utf-8"?>
<clbl:labelList xmlns:clbl="http://schemas.microsoft.com/office/2020/mipLabelMetadata">
  <clbl:label id="{ccdf8477-5183-4317-8e8b-f69ff0053fb7}" enabled="1" method="Standard" siteId="{1ba468b9-1414-4675-be4f-53c478ad47bb}"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3666</Words>
  <Characters>20900</Characters>
  <Application>Microsoft Office Word</Application>
  <DocSecurity>0</DocSecurity>
  <Lines>174</Lines>
  <Paragraphs>49</Paragraphs>
  <ScaleCrop>false</ScaleCrop>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East</dc:creator>
  <cp:keywords/>
  <dc:description/>
  <cp:lastModifiedBy>Wigg, Angela (TBG)</cp:lastModifiedBy>
  <cp:revision>2</cp:revision>
  <dcterms:created xsi:type="dcterms:W3CDTF">2024-03-13T13:01:00Z</dcterms:created>
  <dcterms:modified xsi:type="dcterms:W3CDTF">2024-03-13T13:01:00Z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0x0101006EA6F5EAFC38644583312E12EF479C01</vt:lpwstr>
  </property>
</Properties>
</file>